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F69" w:rsidRPr="006F35F2" w:rsidRDefault="000B6F69" w:rsidP="00055110">
      <w:pPr>
        <w:ind w:left="6237"/>
        <w:rPr>
          <w:rFonts w:asciiTheme="minorHAnsi" w:hAnsiTheme="minorHAnsi" w:cs="Tahoma"/>
          <w:sz w:val="22"/>
          <w:szCs w:val="22"/>
        </w:rPr>
      </w:pPr>
    </w:p>
    <w:p w:rsidR="00057E5C" w:rsidRPr="006F35F2" w:rsidRDefault="00057E5C" w:rsidP="00055110">
      <w:pPr>
        <w:ind w:left="6237"/>
        <w:rPr>
          <w:rFonts w:asciiTheme="minorHAnsi" w:hAnsiTheme="minorHAnsi" w:cs="Tahoma"/>
          <w:sz w:val="22"/>
          <w:szCs w:val="22"/>
        </w:rPr>
      </w:pPr>
    </w:p>
    <w:p w:rsidR="000B6F69" w:rsidRPr="006F35F2" w:rsidRDefault="000B6F69" w:rsidP="00055110">
      <w:pPr>
        <w:spacing w:line="20" w:lineRule="atLeast"/>
        <w:ind w:left="6237"/>
        <w:rPr>
          <w:rFonts w:asciiTheme="minorHAnsi" w:hAnsiTheme="minorHAnsi" w:cs="Tahoma"/>
          <w:sz w:val="22"/>
          <w:szCs w:val="22"/>
        </w:rPr>
      </w:pPr>
      <w:r w:rsidRPr="006F35F2">
        <w:rPr>
          <w:rFonts w:asciiTheme="minorHAnsi" w:hAnsiTheme="minorHAnsi" w:cs="Tahoma"/>
          <w:sz w:val="22"/>
          <w:szCs w:val="22"/>
        </w:rPr>
        <w:t>La Direction</w:t>
      </w:r>
    </w:p>
    <w:p w:rsidR="000B6F69" w:rsidRPr="006F35F2" w:rsidRDefault="000B6F69" w:rsidP="000B6F69">
      <w:pPr>
        <w:spacing w:line="20" w:lineRule="atLeast"/>
        <w:ind w:left="6237"/>
        <w:rPr>
          <w:rFonts w:asciiTheme="minorHAnsi" w:hAnsiTheme="minorHAnsi" w:cs="Tahoma"/>
          <w:sz w:val="22"/>
          <w:szCs w:val="22"/>
        </w:rPr>
      </w:pPr>
    </w:p>
    <w:p w:rsidR="000B6F69" w:rsidRPr="006F35F2" w:rsidRDefault="000B6F69" w:rsidP="000B6F69">
      <w:pPr>
        <w:spacing w:line="20" w:lineRule="atLeast"/>
        <w:ind w:left="6237"/>
        <w:rPr>
          <w:rFonts w:asciiTheme="minorHAnsi" w:hAnsiTheme="minorHAnsi" w:cs="Tahoma"/>
          <w:sz w:val="22"/>
          <w:szCs w:val="22"/>
        </w:rPr>
      </w:pPr>
      <w:r w:rsidRPr="006F35F2">
        <w:rPr>
          <w:rFonts w:asciiTheme="minorHAnsi" w:hAnsiTheme="minorHAnsi" w:cs="Tahoma"/>
          <w:sz w:val="22"/>
          <w:szCs w:val="22"/>
        </w:rPr>
        <w:t>Aux</w:t>
      </w:r>
    </w:p>
    <w:p w:rsidR="000B6F69" w:rsidRPr="006F35F2" w:rsidRDefault="000B6F69" w:rsidP="000B6F69">
      <w:pPr>
        <w:spacing w:line="20" w:lineRule="atLeast"/>
        <w:ind w:left="6237"/>
        <w:rPr>
          <w:rFonts w:asciiTheme="minorHAnsi" w:hAnsiTheme="minorHAnsi" w:cs="Tahoma"/>
          <w:sz w:val="22"/>
          <w:szCs w:val="22"/>
        </w:rPr>
      </w:pPr>
    </w:p>
    <w:p w:rsidR="000B6F69" w:rsidRPr="006F35F2" w:rsidRDefault="000B6F69" w:rsidP="000B6F69">
      <w:pPr>
        <w:spacing w:line="20" w:lineRule="atLeast"/>
        <w:ind w:left="6237"/>
        <w:rPr>
          <w:rFonts w:asciiTheme="minorHAnsi" w:hAnsiTheme="minorHAnsi" w:cs="Tahoma"/>
          <w:sz w:val="22"/>
          <w:szCs w:val="22"/>
        </w:rPr>
      </w:pPr>
      <w:r w:rsidRPr="006F35F2">
        <w:rPr>
          <w:rFonts w:asciiTheme="minorHAnsi" w:hAnsiTheme="minorHAnsi" w:cs="Tahoma"/>
          <w:sz w:val="22"/>
          <w:szCs w:val="22"/>
        </w:rPr>
        <w:t>Parents d’élèves</w:t>
      </w:r>
      <w:r w:rsidR="00224009" w:rsidRPr="006F35F2">
        <w:rPr>
          <w:rFonts w:asciiTheme="minorHAnsi" w:hAnsiTheme="minorHAnsi" w:cs="Tahoma"/>
          <w:sz w:val="22"/>
          <w:szCs w:val="22"/>
        </w:rPr>
        <w:t xml:space="preserve"> et Responsables légaux</w:t>
      </w:r>
    </w:p>
    <w:p w:rsidR="000B6F69" w:rsidRPr="006F35F2" w:rsidRDefault="003B13D9" w:rsidP="000B6F69">
      <w:pPr>
        <w:spacing w:line="20" w:lineRule="atLeast"/>
        <w:rPr>
          <w:rFonts w:asciiTheme="minorHAnsi" w:hAnsiTheme="minorHAnsi" w:cs="Tahoma"/>
          <w:sz w:val="22"/>
          <w:szCs w:val="22"/>
        </w:rPr>
      </w:pPr>
      <w:r w:rsidRPr="006F35F2">
        <w:rPr>
          <w:rFonts w:asciiTheme="minorHAnsi" w:hAnsiTheme="minorHAnsi" w:cs="Tahoma"/>
          <w:noProof/>
          <w:sz w:val="22"/>
          <w:szCs w:val="22"/>
        </w:rPr>
        <w:pict>
          <v:roundrect id="AutoShape 3" o:spid="_x0000_s1027" style="position:absolute;margin-left:310.5pt;margin-top:11.75pt;width:150pt;height:42.7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0q6AIAAHsGAAAOAAAAZHJzL2Uyb0RvYy54bWysVVtv0zAUfkfiP1h+Z7mslzVaOk0bQ0hc&#10;Jgbi2Y2dxsyxg+02Hb+e4+M0lLVICPES2ed+zvf55PJq1yqyFdZJo0uanaWUCF0ZLvW6pF8+3726&#10;oMR5pjlTRouSPglHr5YvX1z2XSFy0xjFhSUQRLui70raeN8VSeKqRrTMnZlOaFDWxrbMw9WuE25Z&#10;D9FbleRpOkt6Y3lnTSWcA+ltVNIlxq9rUfmPde2EJ6qkUJvHr8XvKnyT5SUr1pZ1jayGMtg/VNEy&#10;qSHpGOqWeUY2Vh6FamVljTO1P6tMm5i6lpXAHqCbLH3WzUPDOoG9wHBcN47J/b+w1YftvSWSl3RC&#10;iWYtQHS98QYzk/Mwnr5zBVg9dPc2NOi6d6Z6dESbm4bptbi21vSNYByKyoJ98ptDuDhwJav+veEQ&#10;nUF0nNSutm0ICDMgOwTkaQRE7DypQJgt0mmaAm4V6KaTfJFPMQUr9t6ddf6NMC0Jh5Jas9H8E6CO&#10;Kdj2nfOICh96Y/wbJXWrAOMtUySbzWbzIeJgnLBiH3PAk99JpYg1/qv0DQ4m1IlKt4/vSGdgAFGM&#10;5BU3yhLIUVLlM7RWmxZGEGUZdAV9IftADhyNchRBCWMImCeQysVsMcngG0SjWfTmj8eZJqcTzfbi&#10;k8kw59CbkpoA0GH+wQfAcBVTAhgT4UbO44xCRUqTHjT5HAyxQqPkqPyLcse6INTBXMYujsp1hwkQ&#10;fhxqYORrzfHsmVTxDN5Kh7IEroahQ7Pxwj40vCdcBhLlF+cLWFtcwp44v0hn6WJOCVNrWHCVt/Qk&#10;FZ61dgrzwOQ/Qc4KprqGRRhHw6Nmx0qRFgdN4KML7yy+V79b7fBRI0ThDa4Mf4JXCCwOLA0bGw6N&#10;sT8o6WH7ldR93zArKFFvNRB5kU0mYV3iZTKd53Cxh5rVoYbpCkKV1MOY8Hjj44rddFauG8gUealN&#10;2C219Ps1EasadgZsuMj2uI3DCj28o9Wvf8byJwAAAP//AwBQSwMEFAAGAAgAAAAhAEj+c7XfAAAA&#10;CgEAAA8AAABkcnMvZG93bnJldi54bWxMj8FKw0AQhu+C77CM4EXsblJabMymSMGLVKRRweM2GbPB&#10;3dmQ3bbx7R291OPMfPzz/eV68k4ccYx9IA3ZTIFAakLbU6fh7fXx9g5ETIZa4wKhhm+MsK4uL0pT&#10;tOFEOzzWqRMcQrEwGmxKQyFlbCx6E2dhQOLbZxi9STyOnWxHc+Jw72Su1FJ60xN/sGbAjcXmqz54&#10;DU/PN9kHZXKzy93Cvmzn0dXvW62vr6aHexAJp3SG4Vef1aFip304UBuF07DMM+6SNOTzBQgGVn+L&#10;PZNqpUBWpfxfofoBAAD//wMAUEsBAi0AFAAGAAgAAAAhALaDOJL+AAAA4QEAABMAAAAAAAAAAAAA&#10;AAAAAAAAAFtDb250ZW50X1R5cGVzXS54bWxQSwECLQAUAAYACAAAACEAOP0h/9YAAACUAQAACwAA&#10;AAAAAAAAAAAAAAAvAQAAX3JlbHMvLnJlbHNQSwECLQAUAAYACAAAACEAC7INKugCAAB7BgAADgAA&#10;AAAAAAAAAAAAAAAuAgAAZHJzL2Uyb0RvYy54bWxQSwECLQAUAAYACAAAACEASP5ztd8AAAAKAQAA&#10;DwAAAAAAAAAAAAAAAABCBQAAZHJzL2Rvd25yZXYueG1sUEsFBgAAAAAEAAQA8wAAAE4GAAAAAA==&#10;" fillcolor="white [3201]" strokecolor="#666 [1936]" strokeweight="1pt">
            <v:fill color2="#999 [1296]" focus="100%" type="gradient"/>
            <v:shadow on="t" color="#7f7f7f [1601]" opacity=".5" offset="1pt"/>
            <v:textbox>
              <w:txbxContent>
                <w:p w:rsidR="00D805BD" w:rsidRDefault="00D805BD" w:rsidP="00055110">
                  <w:pPr>
                    <w:rPr>
                      <w:rFonts w:asciiTheme="minorHAnsi" w:hAnsiTheme="minorHAnsi"/>
                      <w:b/>
                      <w:i/>
                    </w:rPr>
                  </w:pPr>
                  <w:r>
                    <w:rPr>
                      <w:rFonts w:asciiTheme="minorHAnsi" w:hAnsiTheme="minorHAnsi"/>
                      <w:b/>
                      <w:i/>
                    </w:rPr>
                    <w:t>Document à conserver</w:t>
                  </w:r>
                  <w:r w:rsidRPr="000B6F69">
                    <w:rPr>
                      <w:rFonts w:asciiTheme="minorHAnsi" w:hAnsiTheme="minorHAnsi"/>
                      <w:b/>
                      <w:i/>
                    </w:rPr>
                    <w:t xml:space="preserve"> </w:t>
                  </w:r>
                  <w:r>
                    <w:rPr>
                      <w:rFonts w:asciiTheme="minorHAnsi" w:hAnsiTheme="minorHAnsi"/>
                      <w:b/>
                      <w:i/>
                    </w:rPr>
                    <w:t>par</w:t>
                  </w:r>
                </w:p>
                <w:p w:rsidR="00D805BD" w:rsidRPr="000B6F69" w:rsidRDefault="00D805BD" w:rsidP="00055110">
                  <w:pPr>
                    <w:rPr>
                      <w:rFonts w:asciiTheme="minorHAnsi" w:hAnsiTheme="minorHAnsi"/>
                      <w:b/>
                      <w:i/>
                    </w:rPr>
                  </w:pPr>
                  <w:proofErr w:type="gramStart"/>
                  <w:r>
                    <w:rPr>
                      <w:rFonts w:asciiTheme="minorHAnsi" w:hAnsiTheme="minorHAnsi"/>
                      <w:b/>
                      <w:i/>
                    </w:rPr>
                    <w:t>les</w:t>
                  </w:r>
                  <w:proofErr w:type="gramEnd"/>
                  <w:r>
                    <w:rPr>
                      <w:rFonts w:asciiTheme="minorHAnsi" w:hAnsiTheme="minorHAnsi"/>
                      <w:b/>
                      <w:i/>
                    </w:rPr>
                    <w:t xml:space="preserve"> responsables légaux</w:t>
                  </w:r>
                </w:p>
              </w:txbxContent>
            </v:textbox>
          </v:roundrect>
        </w:pict>
      </w:r>
    </w:p>
    <w:p w:rsidR="000B6F69" w:rsidRPr="006F35F2" w:rsidRDefault="000B6F69" w:rsidP="000B6F69">
      <w:pPr>
        <w:rPr>
          <w:rFonts w:asciiTheme="minorHAnsi" w:hAnsiTheme="minorHAnsi"/>
          <w:sz w:val="22"/>
          <w:szCs w:val="22"/>
        </w:rPr>
      </w:pPr>
    </w:p>
    <w:p w:rsidR="00055110" w:rsidRPr="006F35F2" w:rsidRDefault="00055110" w:rsidP="000B6F69">
      <w:pPr>
        <w:rPr>
          <w:rFonts w:asciiTheme="minorHAnsi" w:hAnsiTheme="minorHAnsi"/>
          <w:sz w:val="22"/>
          <w:szCs w:val="22"/>
        </w:rPr>
      </w:pPr>
    </w:p>
    <w:p w:rsidR="00055110" w:rsidRPr="006F35F2" w:rsidRDefault="00055110" w:rsidP="000B6F69">
      <w:pPr>
        <w:rPr>
          <w:rFonts w:asciiTheme="minorHAnsi" w:hAnsiTheme="minorHAnsi"/>
          <w:sz w:val="22"/>
          <w:szCs w:val="22"/>
        </w:rPr>
      </w:pPr>
    </w:p>
    <w:p w:rsidR="00055110" w:rsidRPr="006F35F2" w:rsidRDefault="00055110" w:rsidP="000B6F69">
      <w:pPr>
        <w:rPr>
          <w:rFonts w:asciiTheme="minorHAnsi" w:hAnsiTheme="minorHAnsi"/>
          <w:sz w:val="22"/>
          <w:szCs w:val="22"/>
        </w:rPr>
      </w:pPr>
    </w:p>
    <w:p w:rsidR="000B6F69" w:rsidRPr="006F35F2" w:rsidRDefault="00224009" w:rsidP="000B6F69">
      <w:pPr>
        <w:ind w:left="705" w:hanging="705"/>
        <w:jc w:val="both"/>
        <w:rPr>
          <w:rFonts w:asciiTheme="minorHAnsi" w:hAnsiTheme="minorHAnsi"/>
          <w:sz w:val="22"/>
          <w:szCs w:val="22"/>
        </w:rPr>
      </w:pPr>
      <w:r w:rsidRPr="006F35F2">
        <w:rPr>
          <w:rFonts w:asciiTheme="minorHAnsi" w:hAnsiTheme="minorHAnsi"/>
          <w:sz w:val="22"/>
          <w:szCs w:val="22"/>
        </w:rPr>
        <w:tab/>
      </w:r>
      <w:r w:rsidR="000B6F69" w:rsidRPr="006F35F2">
        <w:rPr>
          <w:rFonts w:asciiTheme="minorHAnsi" w:hAnsiTheme="minorHAnsi"/>
          <w:sz w:val="22"/>
          <w:szCs w:val="22"/>
        </w:rPr>
        <w:t xml:space="preserve">Objet : </w:t>
      </w:r>
      <w:r w:rsidR="000B6F69" w:rsidRPr="006F35F2">
        <w:rPr>
          <w:rFonts w:asciiTheme="minorHAnsi" w:hAnsiTheme="minorHAnsi"/>
          <w:sz w:val="22"/>
          <w:szCs w:val="22"/>
        </w:rPr>
        <w:tab/>
      </w:r>
      <w:r w:rsidRPr="006F35F2">
        <w:rPr>
          <w:rFonts w:asciiTheme="minorHAnsi" w:hAnsiTheme="minorHAnsi"/>
          <w:b/>
          <w:sz w:val="22"/>
          <w:szCs w:val="22"/>
          <w:u w:val="single"/>
        </w:rPr>
        <w:t xml:space="preserve">monlycee.net et </w:t>
      </w:r>
      <w:proofErr w:type="spellStart"/>
      <w:r w:rsidRPr="006F35F2">
        <w:rPr>
          <w:rFonts w:asciiTheme="minorHAnsi" w:hAnsiTheme="minorHAnsi"/>
          <w:b/>
          <w:sz w:val="22"/>
          <w:szCs w:val="22"/>
          <w:u w:val="single"/>
        </w:rPr>
        <w:t>Pronote</w:t>
      </w:r>
      <w:proofErr w:type="spellEnd"/>
    </w:p>
    <w:p w:rsidR="000B6F69" w:rsidRPr="006F35F2" w:rsidRDefault="000B6F69" w:rsidP="000B6F69">
      <w:pPr>
        <w:rPr>
          <w:rFonts w:asciiTheme="minorHAnsi" w:hAnsiTheme="minorHAnsi"/>
          <w:sz w:val="22"/>
          <w:szCs w:val="22"/>
        </w:rPr>
      </w:pPr>
    </w:p>
    <w:p w:rsidR="000B6F69" w:rsidRPr="006F35F2" w:rsidRDefault="00224009" w:rsidP="000B6F69">
      <w:pPr>
        <w:rPr>
          <w:rFonts w:asciiTheme="minorHAnsi" w:hAnsiTheme="minorHAnsi"/>
          <w:sz w:val="22"/>
          <w:szCs w:val="22"/>
        </w:rPr>
      </w:pPr>
      <w:r w:rsidRPr="006F35F2">
        <w:rPr>
          <w:rFonts w:asciiTheme="minorHAnsi" w:hAnsiTheme="minorHAnsi"/>
          <w:sz w:val="22"/>
          <w:szCs w:val="22"/>
        </w:rPr>
        <w:tab/>
      </w:r>
      <w:r w:rsidR="000B6F69" w:rsidRPr="006F35F2">
        <w:rPr>
          <w:rFonts w:asciiTheme="minorHAnsi" w:hAnsiTheme="minorHAnsi"/>
          <w:sz w:val="22"/>
          <w:szCs w:val="22"/>
        </w:rPr>
        <w:t>Chers parents,</w:t>
      </w:r>
      <w:r w:rsidRPr="006F35F2">
        <w:rPr>
          <w:rFonts w:asciiTheme="minorHAnsi" w:hAnsiTheme="minorHAnsi"/>
          <w:sz w:val="22"/>
          <w:szCs w:val="22"/>
        </w:rPr>
        <w:t xml:space="preserve"> Chers responsables légaux,</w:t>
      </w:r>
    </w:p>
    <w:p w:rsidR="00224009" w:rsidRPr="006F35F2" w:rsidRDefault="00224009" w:rsidP="000B6F69">
      <w:pPr>
        <w:rPr>
          <w:rFonts w:asciiTheme="minorHAnsi" w:hAnsiTheme="minorHAnsi"/>
          <w:sz w:val="22"/>
          <w:szCs w:val="22"/>
        </w:rPr>
      </w:pPr>
    </w:p>
    <w:p w:rsidR="000B6F69" w:rsidRPr="006F35F2" w:rsidRDefault="00224009" w:rsidP="000B6F69">
      <w:pPr>
        <w:jc w:val="both"/>
        <w:rPr>
          <w:rFonts w:asciiTheme="minorHAnsi" w:hAnsiTheme="minorHAnsi"/>
          <w:b/>
          <w:sz w:val="22"/>
          <w:szCs w:val="22"/>
          <w:u w:val="single"/>
        </w:rPr>
      </w:pPr>
      <w:r w:rsidRPr="006F35F2">
        <w:rPr>
          <w:rFonts w:asciiTheme="minorHAnsi" w:hAnsiTheme="minorHAnsi"/>
          <w:sz w:val="22"/>
          <w:szCs w:val="22"/>
        </w:rPr>
        <w:tab/>
      </w:r>
      <w:proofErr w:type="gramStart"/>
      <w:r w:rsidRPr="006F35F2">
        <w:rPr>
          <w:rFonts w:asciiTheme="minorHAnsi" w:hAnsiTheme="minorHAnsi"/>
          <w:sz w:val="22"/>
          <w:szCs w:val="22"/>
        </w:rPr>
        <w:t>vous</w:t>
      </w:r>
      <w:proofErr w:type="gramEnd"/>
      <w:r w:rsidRPr="006F35F2">
        <w:rPr>
          <w:rFonts w:asciiTheme="minorHAnsi" w:hAnsiTheme="minorHAnsi"/>
          <w:sz w:val="22"/>
          <w:szCs w:val="22"/>
        </w:rPr>
        <w:t xml:space="preserve"> pouvez et devez suivre la scolarité de votre enfant sur l'environnement numérique du lycée monlycee.net grâce auquel vous pourrez accédez à </w:t>
      </w:r>
      <w:proofErr w:type="spellStart"/>
      <w:r w:rsidRPr="006F35F2">
        <w:rPr>
          <w:rFonts w:asciiTheme="minorHAnsi" w:hAnsiTheme="minorHAnsi"/>
          <w:sz w:val="22"/>
          <w:szCs w:val="22"/>
        </w:rPr>
        <w:t>Pronote</w:t>
      </w:r>
      <w:proofErr w:type="spellEnd"/>
      <w:r w:rsidRPr="006F35F2">
        <w:rPr>
          <w:rFonts w:asciiTheme="minorHAnsi" w:hAnsiTheme="minorHAnsi"/>
          <w:sz w:val="22"/>
          <w:szCs w:val="22"/>
        </w:rPr>
        <w:t>, la messagerie et l'agenda du lycée en particulier.</w:t>
      </w:r>
    </w:p>
    <w:p w:rsidR="00224009" w:rsidRPr="006F35F2" w:rsidRDefault="00224009" w:rsidP="000B6F69">
      <w:pPr>
        <w:jc w:val="both"/>
        <w:rPr>
          <w:rFonts w:asciiTheme="minorHAnsi" w:hAnsiTheme="minorHAnsi"/>
          <w:sz w:val="22"/>
          <w:szCs w:val="22"/>
        </w:rPr>
      </w:pPr>
    </w:p>
    <w:p w:rsidR="000B6F69" w:rsidRPr="006F35F2" w:rsidRDefault="00224009" w:rsidP="000B6F69">
      <w:pPr>
        <w:jc w:val="both"/>
        <w:rPr>
          <w:rFonts w:asciiTheme="minorHAnsi" w:hAnsiTheme="minorHAnsi"/>
          <w:sz w:val="22"/>
          <w:szCs w:val="22"/>
        </w:rPr>
      </w:pPr>
      <w:r w:rsidRPr="006F35F2">
        <w:rPr>
          <w:rFonts w:asciiTheme="minorHAnsi" w:hAnsiTheme="minorHAnsi"/>
          <w:sz w:val="22"/>
          <w:szCs w:val="22"/>
        </w:rPr>
        <w:tab/>
        <w:t>L'</w:t>
      </w:r>
      <w:r w:rsidRPr="006F35F2">
        <w:rPr>
          <w:rFonts w:asciiTheme="minorHAnsi" w:hAnsiTheme="minorHAnsi"/>
          <w:b/>
          <w:sz w:val="22"/>
          <w:szCs w:val="22"/>
        </w:rPr>
        <w:t>identifiant et le</w:t>
      </w:r>
      <w:r w:rsidR="000B6F69" w:rsidRPr="006F35F2">
        <w:rPr>
          <w:rFonts w:asciiTheme="minorHAnsi" w:hAnsiTheme="minorHAnsi"/>
          <w:b/>
          <w:sz w:val="22"/>
          <w:szCs w:val="22"/>
        </w:rPr>
        <w:t xml:space="preserve"> mot de passe </w:t>
      </w:r>
      <w:r w:rsidRPr="006F35F2">
        <w:rPr>
          <w:rFonts w:asciiTheme="minorHAnsi" w:hAnsiTheme="minorHAnsi"/>
          <w:b/>
          <w:sz w:val="22"/>
          <w:szCs w:val="22"/>
        </w:rPr>
        <w:t>qui vous s</w:t>
      </w:r>
      <w:r w:rsidR="007718B0" w:rsidRPr="006F35F2">
        <w:rPr>
          <w:rFonts w:asciiTheme="minorHAnsi" w:hAnsiTheme="minorHAnsi"/>
          <w:b/>
          <w:sz w:val="22"/>
          <w:szCs w:val="22"/>
        </w:rPr>
        <w:t>er</w:t>
      </w:r>
      <w:r w:rsidRPr="006F35F2">
        <w:rPr>
          <w:rFonts w:asciiTheme="minorHAnsi" w:hAnsiTheme="minorHAnsi"/>
          <w:b/>
          <w:sz w:val="22"/>
          <w:szCs w:val="22"/>
        </w:rPr>
        <w:t>ont</w:t>
      </w:r>
      <w:r w:rsidR="000B6F69" w:rsidRPr="006F35F2">
        <w:rPr>
          <w:rFonts w:asciiTheme="minorHAnsi" w:hAnsiTheme="minorHAnsi"/>
          <w:sz w:val="22"/>
          <w:szCs w:val="22"/>
        </w:rPr>
        <w:t xml:space="preserve"> distribués par le professeur principal </w:t>
      </w:r>
      <w:r w:rsidR="007718B0" w:rsidRPr="006F35F2">
        <w:rPr>
          <w:rFonts w:asciiTheme="minorHAnsi" w:hAnsiTheme="minorHAnsi"/>
          <w:sz w:val="22"/>
          <w:szCs w:val="22"/>
        </w:rPr>
        <w:t xml:space="preserve">à la rentrée </w:t>
      </w:r>
      <w:r w:rsidRPr="006F35F2">
        <w:rPr>
          <w:rFonts w:asciiTheme="minorHAnsi" w:hAnsiTheme="minorHAnsi"/>
          <w:sz w:val="22"/>
          <w:szCs w:val="22"/>
        </w:rPr>
        <w:t xml:space="preserve">sont </w:t>
      </w:r>
      <w:r w:rsidRPr="006F35F2">
        <w:rPr>
          <w:rFonts w:asciiTheme="minorHAnsi" w:hAnsiTheme="minorHAnsi"/>
          <w:b/>
          <w:sz w:val="22"/>
          <w:szCs w:val="22"/>
        </w:rPr>
        <w:t>PERSONNELS</w:t>
      </w:r>
      <w:r w:rsidRPr="006F35F2">
        <w:rPr>
          <w:rFonts w:asciiTheme="minorHAnsi" w:hAnsiTheme="minorHAnsi"/>
          <w:sz w:val="22"/>
          <w:szCs w:val="22"/>
        </w:rPr>
        <w:t xml:space="preserve"> et ne doivent pas être communiqués à votre enfant</w:t>
      </w:r>
    </w:p>
    <w:p w:rsidR="000B6F69" w:rsidRPr="006F35F2" w:rsidRDefault="000B6F69" w:rsidP="000B6F69">
      <w:pPr>
        <w:jc w:val="both"/>
        <w:rPr>
          <w:rFonts w:asciiTheme="minorHAnsi" w:hAnsiTheme="minorHAnsi"/>
          <w:sz w:val="22"/>
          <w:szCs w:val="22"/>
        </w:rPr>
      </w:pPr>
    </w:p>
    <w:p w:rsidR="00224009" w:rsidRPr="006F35F2" w:rsidRDefault="00224009" w:rsidP="000B6F69">
      <w:pPr>
        <w:jc w:val="both"/>
        <w:rPr>
          <w:rFonts w:asciiTheme="minorHAnsi" w:hAnsiTheme="minorHAnsi"/>
          <w:sz w:val="22"/>
          <w:szCs w:val="22"/>
        </w:rPr>
      </w:pPr>
      <w:r w:rsidRPr="006F35F2">
        <w:rPr>
          <w:rFonts w:asciiTheme="minorHAnsi" w:hAnsiTheme="minorHAnsi"/>
          <w:b/>
          <w:sz w:val="22"/>
          <w:szCs w:val="22"/>
          <w:highlight w:val="lightGray"/>
        </w:rPr>
        <w:t>monlycee.net</w:t>
      </w:r>
      <w:r w:rsidRPr="006F35F2">
        <w:rPr>
          <w:rFonts w:asciiTheme="minorHAnsi" w:hAnsiTheme="minorHAnsi"/>
          <w:sz w:val="22"/>
          <w:szCs w:val="22"/>
        </w:rPr>
        <w:t xml:space="preserve"> vous permet de:</w:t>
      </w:r>
    </w:p>
    <w:p w:rsidR="00224009" w:rsidRPr="006F35F2" w:rsidRDefault="00224009" w:rsidP="00224009">
      <w:pPr>
        <w:pStyle w:val="Paragraphedeliste"/>
        <w:numPr>
          <w:ilvl w:val="0"/>
          <w:numId w:val="2"/>
        </w:numPr>
        <w:jc w:val="both"/>
      </w:pPr>
      <w:r w:rsidRPr="006F35F2">
        <w:t>consulter l'</w:t>
      </w:r>
      <w:r w:rsidRPr="006F35F2">
        <w:rPr>
          <w:b/>
        </w:rPr>
        <w:t>agenda</w:t>
      </w:r>
      <w:r w:rsidRPr="006F35F2">
        <w:t xml:space="preserve"> du lycée</w:t>
      </w:r>
    </w:p>
    <w:p w:rsidR="00224009" w:rsidRPr="006F35F2" w:rsidRDefault="00224009" w:rsidP="00224009">
      <w:pPr>
        <w:pStyle w:val="Paragraphedeliste"/>
        <w:numPr>
          <w:ilvl w:val="0"/>
          <w:numId w:val="2"/>
        </w:numPr>
        <w:jc w:val="both"/>
        <w:rPr>
          <w:rFonts w:cs="Arial"/>
        </w:rPr>
      </w:pPr>
      <w:r w:rsidRPr="006F35F2">
        <w:rPr>
          <w:rFonts w:cs="Arial"/>
          <w:b/>
        </w:rPr>
        <w:t>communiquer avec n’importe quel membre de l’équipe éducative et pédagogique l’élève via la messagerie</w:t>
      </w:r>
    </w:p>
    <w:p w:rsidR="00224009" w:rsidRPr="006F35F2" w:rsidRDefault="00224009" w:rsidP="000B6F69">
      <w:pPr>
        <w:jc w:val="both"/>
        <w:rPr>
          <w:rFonts w:asciiTheme="minorHAnsi" w:hAnsiTheme="minorHAnsi"/>
          <w:sz w:val="22"/>
          <w:szCs w:val="22"/>
        </w:rPr>
      </w:pPr>
    </w:p>
    <w:p w:rsidR="000B6F69" w:rsidRPr="006F35F2" w:rsidRDefault="00F35B2C" w:rsidP="000B6F69">
      <w:pPr>
        <w:jc w:val="both"/>
        <w:rPr>
          <w:rFonts w:asciiTheme="minorHAnsi" w:hAnsiTheme="minorHAnsi"/>
          <w:sz w:val="22"/>
          <w:szCs w:val="22"/>
        </w:rPr>
      </w:pPr>
      <w:proofErr w:type="spellStart"/>
      <w:r w:rsidRPr="006F35F2">
        <w:rPr>
          <w:rFonts w:asciiTheme="minorHAnsi" w:hAnsiTheme="minorHAnsi"/>
          <w:b/>
          <w:sz w:val="22"/>
          <w:szCs w:val="22"/>
          <w:highlight w:val="lightGray"/>
        </w:rPr>
        <w:t>Pronote</w:t>
      </w:r>
      <w:proofErr w:type="spellEnd"/>
      <w:r w:rsidR="000B6F69" w:rsidRPr="006F35F2">
        <w:rPr>
          <w:rFonts w:asciiTheme="minorHAnsi" w:hAnsiTheme="minorHAnsi"/>
          <w:sz w:val="22"/>
          <w:szCs w:val="22"/>
        </w:rPr>
        <w:t xml:space="preserve"> </w:t>
      </w:r>
      <w:r w:rsidR="00224009" w:rsidRPr="006F35F2">
        <w:rPr>
          <w:rFonts w:asciiTheme="minorHAnsi" w:hAnsiTheme="minorHAnsi"/>
          <w:sz w:val="22"/>
          <w:szCs w:val="22"/>
        </w:rPr>
        <w:t xml:space="preserve">vous </w:t>
      </w:r>
      <w:r w:rsidR="000B6F69" w:rsidRPr="006F35F2">
        <w:rPr>
          <w:rFonts w:asciiTheme="minorHAnsi" w:hAnsiTheme="minorHAnsi"/>
          <w:sz w:val="22"/>
          <w:szCs w:val="22"/>
        </w:rPr>
        <w:t>permet de consulter :</w:t>
      </w:r>
    </w:p>
    <w:p w:rsidR="000B6F69" w:rsidRPr="006F35F2" w:rsidRDefault="000B6F69" w:rsidP="000B6F69">
      <w:pPr>
        <w:pStyle w:val="Paragraphedeliste"/>
        <w:numPr>
          <w:ilvl w:val="0"/>
          <w:numId w:val="1"/>
        </w:numPr>
        <w:jc w:val="both"/>
        <w:rPr>
          <w:rFonts w:cs="Arial"/>
          <w:b/>
        </w:rPr>
      </w:pPr>
      <w:r w:rsidRPr="006F35F2">
        <w:rPr>
          <w:rFonts w:cs="Arial"/>
          <w:b/>
        </w:rPr>
        <w:t>l’emploi du temps en temps réel de l’élève</w:t>
      </w:r>
    </w:p>
    <w:p w:rsidR="000B6F69" w:rsidRPr="006F35F2" w:rsidRDefault="000B6F69" w:rsidP="000B6F69">
      <w:pPr>
        <w:pStyle w:val="Paragraphedeliste"/>
        <w:jc w:val="both"/>
      </w:pPr>
      <w:r w:rsidRPr="006F35F2">
        <w:t xml:space="preserve">L’emploi du temps de l’élève est personnalisé en fonction de ses groupes, de la semaine (A ou B), des modifications ponctuelles d’emploi du temps ou de l’absence d’un </w:t>
      </w:r>
      <w:r w:rsidR="00224009" w:rsidRPr="006F35F2">
        <w:t>professeur.</w:t>
      </w:r>
    </w:p>
    <w:p w:rsidR="000B6F69" w:rsidRPr="006F35F2" w:rsidRDefault="000B6F69" w:rsidP="000B6F69">
      <w:pPr>
        <w:pStyle w:val="Paragraphedeliste"/>
        <w:numPr>
          <w:ilvl w:val="0"/>
          <w:numId w:val="1"/>
        </w:numPr>
        <w:jc w:val="both"/>
        <w:rPr>
          <w:rFonts w:cs="Arial"/>
          <w:b/>
        </w:rPr>
      </w:pPr>
      <w:r w:rsidRPr="006F35F2">
        <w:rPr>
          <w:rFonts w:cs="Arial"/>
          <w:b/>
        </w:rPr>
        <w:t>le cahier de texte de l’élève</w:t>
      </w:r>
    </w:p>
    <w:p w:rsidR="000B6F69" w:rsidRPr="006F35F2" w:rsidRDefault="000B6F69" w:rsidP="000B6F69">
      <w:pPr>
        <w:pStyle w:val="Paragraphedeliste"/>
        <w:jc w:val="both"/>
      </w:pPr>
      <w:r w:rsidRPr="006F35F2">
        <w:t>Les professeurs remplissent le</w:t>
      </w:r>
      <w:r w:rsidR="00224009" w:rsidRPr="006F35F2">
        <w:t xml:space="preserve"> cahier de texte régulièrement.</w:t>
      </w:r>
    </w:p>
    <w:p w:rsidR="000B6F69" w:rsidRPr="006F35F2" w:rsidRDefault="000B6F69" w:rsidP="000B6F69">
      <w:pPr>
        <w:pStyle w:val="Paragraphedeliste"/>
        <w:numPr>
          <w:ilvl w:val="0"/>
          <w:numId w:val="1"/>
        </w:numPr>
        <w:jc w:val="both"/>
        <w:rPr>
          <w:rFonts w:cs="Arial"/>
          <w:b/>
        </w:rPr>
      </w:pPr>
      <w:r w:rsidRPr="006F35F2">
        <w:rPr>
          <w:rFonts w:cs="Arial"/>
          <w:b/>
        </w:rPr>
        <w:t>les notes de l’élève</w:t>
      </w:r>
    </w:p>
    <w:p w:rsidR="000B6F69" w:rsidRPr="006F35F2" w:rsidRDefault="000B6F69" w:rsidP="000B6F69">
      <w:pPr>
        <w:pStyle w:val="Paragraphedeliste"/>
        <w:jc w:val="both"/>
      </w:pPr>
      <w:r w:rsidRPr="006F35F2">
        <w:t>Les professeurs mettent régulièrement les note</w:t>
      </w:r>
      <w:r w:rsidR="00224009" w:rsidRPr="006F35F2">
        <w:t>s des évaluations.</w:t>
      </w:r>
    </w:p>
    <w:p w:rsidR="000B6F69" w:rsidRPr="006F35F2" w:rsidRDefault="000B6F69" w:rsidP="000B6F69">
      <w:pPr>
        <w:pStyle w:val="Paragraphedeliste"/>
        <w:numPr>
          <w:ilvl w:val="0"/>
          <w:numId w:val="1"/>
        </w:numPr>
        <w:jc w:val="both"/>
        <w:rPr>
          <w:rFonts w:cs="Arial"/>
          <w:b/>
        </w:rPr>
      </w:pPr>
      <w:r w:rsidRPr="006F35F2">
        <w:rPr>
          <w:rFonts w:cs="Arial"/>
          <w:b/>
        </w:rPr>
        <w:t>les retards et les absences de l’élève</w:t>
      </w:r>
    </w:p>
    <w:p w:rsidR="000B6F69" w:rsidRPr="006F35F2" w:rsidRDefault="000B6F69" w:rsidP="000B6F69">
      <w:pPr>
        <w:pStyle w:val="Paragraphedeliste"/>
        <w:jc w:val="both"/>
      </w:pPr>
      <w:r w:rsidRPr="006F35F2">
        <w:t>Tous les retards et/ou absences sont renseignés par la Vie Scolaire et les professeurs.</w:t>
      </w:r>
    </w:p>
    <w:p w:rsidR="000B6F69" w:rsidRPr="006F35F2" w:rsidRDefault="000B6F69" w:rsidP="000B6F69">
      <w:pPr>
        <w:pStyle w:val="Paragraphedeliste"/>
        <w:jc w:val="both"/>
      </w:pPr>
      <w:r w:rsidRPr="006F35F2">
        <w:t>Nous v</w:t>
      </w:r>
      <w:r w:rsidR="00224009" w:rsidRPr="006F35F2">
        <w:t>ous rappelons que la grille du lycée</w:t>
      </w:r>
      <w:r w:rsidRPr="006F35F2">
        <w:t xml:space="preserve"> ferme à chaque heure. Aucun élève ne sera accepté après la sonnerie. I</w:t>
      </w:r>
      <w:r w:rsidR="00224009" w:rsidRPr="006F35F2">
        <w:t>l ne pourra pas entrer dans le lycée</w:t>
      </w:r>
      <w:r w:rsidRPr="006F35F2">
        <w:t xml:space="preserve"> et sera donc considéré comme absent. </w:t>
      </w:r>
    </w:p>
    <w:p w:rsidR="000B6F69" w:rsidRPr="006F35F2" w:rsidRDefault="000B6F69" w:rsidP="000B6F69">
      <w:pPr>
        <w:pStyle w:val="Paragraphedeliste"/>
        <w:shd w:val="clear" w:color="auto" w:fill="A6A6A6" w:themeFill="background1" w:themeFillShade="A6"/>
        <w:jc w:val="both"/>
      </w:pPr>
      <w:r w:rsidRPr="006F35F2">
        <w:rPr>
          <w:b/>
          <w:i/>
        </w:rPr>
        <w:t>Vous devez justifiez</w:t>
      </w:r>
      <w:r w:rsidRPr="006F35F2">
        <w:t xml:space="preserve"> </w:t>
      </w:r>
      <w:r w:rsidR="00224009" w:rsidRPr="006F35F2">
        <w:rPr>
          <w:b/>
          <w:i/>
        </w:rPr>
        <w:t xml:space="preserve">toutes les absences </w:t>
      </w:r>
      <w:r w:rsidRPr="006F35F2">
        <w:rPr>
          <w:b/>
          <w:i/>
        </w:rPr>
        <w:t xml:space="preserve">par mail  </w:t>
      </w:r>
      <w:r w:rsidR="00224009" w:rsidRPr="006F35F2">
        <w:rPr>
          <w:b/>
          <w:i/>
        </w:rPr>
        <w:t xml:space="preserve">à </w:t>
      </w:r>
      <w:r w:rsidR="00224009" w:rsidRPr="006F35F2">
        <w:rPr>
          <w:b/>
          <w:i/>
          <w:u w:val="single"/>
        </w:rPr>
        <w:t>absence.auffray@monlycee.net</w:t>
      </w:r>
      <w:r w:rsidR="00224009" w:rsidRPr="006F35F2">
        <w:rPr>
          <w:b/>
          <w:i/>
        </w:rPr>
        <w:t xml:space="preserve"> </w:t>
      </w:r>
      <w:r w:rsidRPr="006F35F2">
        <w:rPr>
          <w:b/>
          <w:i/>
        </w:rPr>
        <w:t xml:space="preserve">ou </w:t>
      </w:r>
      <w:r w:rsidR="00224009" w:rsidRPr="006F35F2">
        <w:rPr>
          <w:b/>
          <w:i/>
        </w:rPr>
        <w:t xml:space="preserve">par </w:t>
      </w:r>
      <w:r w:rsidRPr="006F35F2">
        <w:rPr>
          <w:b/>
          <w:i/>
        </w:rPr>
        <w:t xml:space="preserve">courrier libre remis au </w:t>
      </w:r>
      <w:r w:rsidR="00224009" w:rsidRPr="006F35F2">
        <w:rPr>
          <w:b/>
          <w:i/>
        </w:rPr>
        <w:t>Bureau de la vie scolaire</w:t>
      </w:r>
      <w:r w:rsidRPr="006F35F2">
        <w:rPr>
          <w:b/>
          <w:i/>
        </w:rPr>
        <w:t xml:space="preserve"> par l’élève.</w:t>
      </w:r>
    </w:p>
    <w:p w:rsidR="000B6F69" w:rsidRPr="006F35F2" w:rsidRDefault="000B6F69" w:rsidP="000B6F69">
      <w:pPr>
        <w:pStyle w:val="Paragraphedeliste"/>
        <w:jc w:val="both"/>
      </w:pPr>
    </w:p>
    <w:p w:rsidR="000B6F69" w:rsidRPr="006F35F2" w:rsidRDefault="00224009" w:rsidP="000B6F69">
      <w:pPr>
        <w:jc w:val="both"/>
        <w:rPr>
          <w:rFonts w:asciiTheme="minorHAnsi" w:hAnsiTheme="minorHAnsi"/>
          <w:sz w:val="22"/>
          <w:szCs w:val="22"/>
        </w:rPr>
      </w:pPr>
      <w:r w:rsidRPr="006F35F2">
        <w:rPr>
          <w:rFonts w:asciiTheme="minorHAnsi" w:hAnsiTheme="minorHAnsi"/>
          <w:sz w:val="22"/>
          <w:szCs w:val="22"/>
        </w:rPr>
        <w:tab/>
      </w:r>
      <w:r w:rsidR="000B6F69" w:rsidRPr="006F35F2">
        <w:rPr>
          <w:rFonts w:asciiTheme="minorHAnsi" w:hAnsiTheme="minorHAnsi"/>
          <w:sz w:val="22"/>
          <w:szCs w:val="22"/>
        </w:rPr>
        <w:t xml:space="preserve">En cas de problèmes, n’hésitez pas à contacter le </w:t>
      </w:r>
      <w:r w:rsidR="00F35B2C" w:rsidRPr="006F35F2">
        <w:rPr>
          <w:rFonts w:asciiTheme="minorHAnsi" w:hAnsiTheme="minorHAnsi"/>
          <w:sz w:val="22"/>
          <w:szCs w:val="22"/>
        </w:rPr>
        <w:t>lycée</w:t>
      </w:r>
      <w:r w:rsidR="000B6F69" w:rsidRPr="006F35F2">
        <w:rPr>
          <w:rFonts w:asciiTheme="minorHAnsi" w:hAnsiTheme="minorHAnsi"/>
          <w:sz w:val="22"/>
          <w:szCs w:val="22"/>
        </w:rPr>
        <w:t xml:space="preserve"> au 01.</w:t>
      </w:r>
      <w:r w:rsidR="00F35B2C" w:rsidRPr="006F35F2">
        <w:rPr>
          <w:rFonts w:asciiTheme="minorHAnsi" w:hAnsiTheme="minorHAnsi"/>
          <w:sz w:val="22"/>
          <w:szCs w:val="22"/>
        </w:rPr>
        <w:t>49.68.90.00</w:t>
      </w:r>
    </w:p>
    <w:p w:rsidR="000B6F69" w:rsidRPr="006F35F2" w:rsidRDefault="00224009" w:rsidP="000B6F69">
      <w:pPr>
        <w:jc w:val="both"/>
        <w:rPr>
          <w:rFonts w:asciiTheme="minorHAnsi" w:hAnsiTheme="minorHAnsi"/>
          <w:sz w:val="22"/>
          <w:szCs w:val="22"/>
        </w:rPr>
      </w:pPr>
      <w:r w:rsidRPr="006F35F2">
        <w:rPr>
          <w:rFonts w:asciiTheme="minorHAnsi" w:hAnsiTheme="minorHAnsi"/>
          <w:sz w:val="22"/>
          <w:szCs w:val="22"/>
        </w:rPr>
        <w:tab/>
      </w:r>
      <w:r w:rsidR="000B6F69" w:rsidRPr="006F35F2">
        <w:rPr>
          <w:rFonts w:asciiTheme="minorHAnsi" w:hAnsiTheme="minorHAnsi"/>
          <w:sz w:val="22"/>
          <w:szCs w:val="22"/>
        </w:rPr>
        <w:t>En vous souhaitant une bonne rentrée,</w:t>
      </w:r>
    </w:p>
    <w:p w:rsidR="000B6F69" w:rsidRPr="006F35F2" w:rsidRDefault="00224009" w:rsidP="000B6F69">
      <w:pPr>
        <w:jc w:val="both"/>
        <w:rPr>
          <w:rFonts w:asciiTheme="minorHAnsi" w:hAnsiTheme="minorHAnsi"/>
          <w:sz w:val="22"/>
          <w:szCs w:val="22"/>
        </w:rPr>
      </w:pPr>
      <w:r w:rsidRPr="006F35F2">
        <w:rPr>
          <w:rFonts w:asciiTheme="minorHAnsi" w:hAnsiTheme="minorHAnsi"/>
          <w:sz w:val="22"/>
          <w:szCs w:val="22"/>
        </w:rPr>
        <w:tab/>
      </w:r>
      <w:r w:rsidR="000B6F69" w:rsidRPr="006F35F2">
        <w:rPr>
          <w:rFonts w:asciiTheme="minorHAnsi" w:hAnsiTheme="minorHAnsi"/>
          <w:sz w:val="22"/>
          <w:szCs w:val="22"/>
        </w:rPr>
        <w:t>Cordialement.</w:t>
      </w:r>
    </w:p>
    <w:p w:rsidR="000B6F69" w:rsidRPr="006F35F2" w:rsidRDefault="000B6F69" w:rsidP="000B6F69">
      <w:pPr>
        <w:ind w:left="4821" w:firstLine="708"/>
        <w:rPr>
          <w:rFonts w:asciiTheme="minorHAnsi" w:hAnsiTheme="minorHAnsi"/>
          <w:sz w:val="22"/>
          <w:szCs w:val="22"/>
        </w:rPr>
      </w:pPr>
    </w:p>
    <w:p w:rsidR="000B6F69" w:rsidRPr="006F35F2" w:rsidRDefault="00224009" w:rsidP="000B6F69">
      <w:pPr>
        <w:ind w:left="4821" w:firstLine="708"/>
        <w:rPr>
          <w:rFonts w:asciiTheme="minorHAnsi" w:hAnsiTheme="minorHAnsi"/>
          <w:sz w:val="22"/>
          <w:szCs w:val="22"/>
        </w:rPr>
      </w:pPr>
      <w:r w:rsidRPr="006F35F2">
        <w:rPr>
          <w:rFonts w:asciiTheme="minorHAnsi" w:hAnsiTheme="minorHAnsi"/>
          <w:sz w:val="22"/>
          <w:szCs w:val="22"/>
        </w:rPr>
        <w:t>L'équipe de direction</w:t>
      </w:r>
    </w:p>
    <w:p w:rsidR="00A1729B" w:rsidRPr="006F35F2" w:rsidRDefault="00A1729B">
      <w:pPr>
        <w:spacing w:after="200" w:line="276" w:lineRule="auto"/>
        <w:rPr>
          <w:rFonts w:asciiTheme="minorHAnsi" w:hAnsiTheme="minorHAnsi" w:cs="Tahoma"/>
          <w:sz w:val="22"/>
          <w:szCs w:val="22"/>
        </w:rPr>
      </w:pPr>
      <w:r w:rsidRPr="006F35F2">
        <w:rPr>
          <w:rFonts w:asciiTheme="minorHAnsi" w:hAnsiTheme="minorHAnsi" w:cs="Tahoma"/>
          <w:sz w:val="22"/>
          <w:szCs w:val="22"/>
        </w:rPr>
        <w:br w:type="page"/>
      </w:r>
    </w:p>
    <w:p w:rsidR="00055110" w:rsidRPr="006F35F2" w:rsidRDefault="00E05851" w:rsidP="00224009">
      <w:pPr>
        <w:tabs>
          <w:tab w:val="left" w:pos="6237"/>
        </w:tabs>
        <w:spacing w:line="20" w:lineRule="atLeast"/>
        <w:rPr>
          <w:rFonts w:asciiTheme="minorHAnsi" w:hAnsiTheme="minorHAnsi" w:cs="Tahoma"/>
          <w:sz w:val="22"/>
          <w:szCs w:val="22"/>
        </w:rPr>
      </w:pPr>
      <w:r w:rsidRPr="006F35F2">
        <w:rPr>
          <w:rFonts w:asciiTheme="minorHAnsi" w:hAnsiTheme="minorHAnsi"/>
          <w:noProof/>
          <w:sz w:val="22"/>
          <w:szCs w:val="22"/>
        </w:rPr>
        <w:lastRenderedPageBreak/>
        <w:t xml:space="preserve">  </w:t>
      </w:r>
      <w:r w:rsidRPr="006F35F2">
        <w:rPr>
          <w:rFonts w:asciiTheme="minorHAnsi" w:hAnsiTheme="minorHAnsi"/>
          <w:noProof/>
          <w:sz w:val="22"/>
          <w:szCs w:val="22"/>
        </w:rPr>
        <w:tab/>
      </w:r>
      <w:r w:rsidR="00224009" w:rsidRPr="006F35F2">
        <w:rPr>
          <w:rFonts w:asciiTheme="minorHAnsi" w:hAnsiTheme="minorHAnsi" w:cs="Tahoma"/>
          <w:sz w:val="22"/>
          <w:szCs w:val="22"/>
        </w:rPr>
        <w:t>La Direction</w:t>
      </w:r>
    </w:p>
    <w:p w:rsidR="00055110" w:rsidRPr="006F35F2" w:rsidRDefault="00055110" w:rsidP="00653A2A">
      <w:pPr>
        <w:spacing w:line="20" w:lineRule="atLeast"/>
        <w:ind w:left="6237"/>
        <w:rPr>
          <w:rFonts w:asciiTheme="minorHAnsi" w:hAnsiTheme="minorHAnsi" w:cs="Tahoma"/>
          <w:sz w:val="22"/>
          <w:szCs w:val="22"/>
        </w:rPr>
      </w:pPr>
    </w:p>
    <w:p w:rsidR="00653A2A" w:rsidRPr="006F35F2" w:rsidRDefault="00653A2A" w:rsidP="00653A2A">
      <w:pPr>
        <w:spacing w:line="20" w:lineRule="atLeast"/>
        <w:ind w:left="6237"/>
        <w:rPr>
          <w:rFonts w:asciiTheme="minorHAnsi" w:hAnsiTheme="minorHAnsi" w:cs="Tahoma"/>
          <w:sz w:val="22"/>
          <w:szCs w:val="22"/>
        </w:rPr>
      </w:pPr>
      <w:r w:rsidRPr="006F35F2">
        <w:rPr>
          <w:rFonts w:asciiTheme="minorHAnsi" w:hAnsiTheme="minorHAnsi" w:cs="Tahoma"/>
          <w:sz w:val="22"/>
          <w:szCs w:val="22"/>
        </w:rPr>
        <w:t>Aux</w:t>
      </w:r>
    </w:p>
    <w:p w:rsidR="00055110" w:rsidRPr="006F35F2" w:rsidRDefault="00055110" w:rsidP="00653A2A">
      <w:pPr>
        <w:spacing w:line="20" w:lineRule="atLeast"/>
        <w:ind w:left="6237"/>
        <w:rPr>
          <w:rFonts w:asciiTheme="minorHAnsi" w:hAnsiTheme="minorHAnsi" w:cs="Tahoma"/>
          <w:sz w:val="22"/>
          <w:szCs w:val="22"/>
        </w:rPr>
      </w:pPr>
    </w:p>
    <w:p w:rsidR="00653A2A" w:rsidRPr="006F35F2" w:rsidRDefault="003B13D9" w:rsidP="00653A2A">
      <w:pPr>
        <w:spacing w:line="20" w:lineRule="atLeast"/>
        <w:ind w:left="6237"/>
        <w:rPr>
          <w:rFonts w:asciiTheme="minorHAnsi" w:hAnsiTheme="minorHAnsi" w:cs="Tahoma"/>
          <w:sz w:val="22"/>
          <w:szCs w:val="22"/>
        </w:rPr>
      </w:pPr>
      <w:r w:rsidRPr="006F35F2">
        <w:rPr>
          <w:rFonts w:asciiTheme="minorHAnsi" w:hAnsiTheme="minorHAnsi" w:cs="Tahoma"/>
          <w:noProof/>
          <w:sz w:val="22"/>
          <w:szCs w:val="22"/>
        </w:rPr>
        <w:pict>
          <v:roundrect id="AutoShape 2" o:spid="_x0000_s1028" style="position:absolute;left:0;text-align:left;margin-left:302.25pt;margin-top:24.3pt;width:237.75pt;height:42.7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MP5wIAAHsGAAAOAAAAZHJzL2Uyb0RvYy54bWysVUtvGyEQvlfqf0Dcm334kdjKOoqSpqrU&#10;R9S06hkDu0vDAgXsdfrrO8B668Q+VFV9WMHM8M3rm/Hl1a6TaMutE1pVuDjLMeKKaiZUU+FvX+/e&#10;XGDkPFGMSK14hZ+4w1er168ue7PkpW61ZNwiAFFu2ZsKt96bZZY52vKOuDNtuAJlrW1HPFxtkzFL&#10;ekDvZFbm+TzrtWXGasqdA+ltUuJVxK9rTv3nunbcI1lhiM3Hr43fdfhmq0uybCwxraBDGOQfouiI&#10;UOB0hLolnqCNFUdQnaBWO137M6q7TNe1oDzmANkU+YtsHlpieMwFiuPMWCb3/2Dpp+29RYJVeIKR&#10;Ih206HrjdfSMylCe3rglWD2YexsSdOaDpo8OKX3TEtXwa2t133LCIKgi2GfPHoSLg6do3X/UDNAJ&#10;oMdK7WrbBUCoAdrFhjyNDeE7jygIJ3mxmJYzjCjoZtNyAefggiz3r411/h3XHQqHClu9UewLdD26&#10;INsPzseusCE3wn5gVHcSerwlEhXz+fx8QByMAXuPOfST3QkpkdX+u/BtLEyIMyrdHt8ho6EASRzJ&#10;y2+kReCjwtIX0VpuOihBkhV5+AXPZAly4GiSRxGEMELEZBuXvCUnw9sgGs3Sa/Z47Gl62tF8Lz7p&#10;DITNPjcpFIJGh/qHNzBEjhLJgTGp3ZHzsUYxGYV60JTnYBgj1FKMyr8Id4zreV3GLI7CdYcOYvtj&#10;UQMj3yoWz54Imc7wWqoQFo+rYeie3nhuH1rWIyYCicqLyQLWFhOwJyYX+TxfnGNEZAMLjnqLT1Lh&#10;RWqnej7bl/x5agMLiDQtSW0cDY+SHSONtDhIIg5dmLM0r3633sWhHid4rdkTTCGwOLA0bGw4tNr+&#10;wqiH7Vdh93NDLMdIvldA5EUxnYZ1GS/T2XkJF3uoWR9qiKIAVWEPZYrHG59W7MZY0bTgKfFS6bBb&#10;auHDDIfNkKIaLrDhEtvTNg4r9PAerf78Z6x+AwAA//8DAFBLAwQUAAYACAAAACEASHiv1N0AAAAJ&#10;AQAADwAAAGRycy9kb3ducmV2LnhtbEyPQUvDQBCF74L/YRnBi9hNIg01ZlOk4EUq0qjgcZsds8Hd&#10;2ZDdtvHfOz3pbR7f48179Xr2ThxxikMgBfkiA4HUBTNQr+D97el2BSImTUa7QKjgByOsm8uLWlcm&#10;nGiHxzb1gkMoVlqBTWmspIydRa/jIoxIzL7C5HViOfXSTPrE4d7JIstK6fVA/MHqETcWu+/24BU8&#10;v9zkn5TLza5wS/u6vYuu/dgqdX01Pz6ASDinPzOc63N1aLjTPhzIROEUlHm5ZCsDnnTm2X3B117B&#10;ioFsavl/QfMLAAD//wMAUEsBAi0AFAAGAAgAAAAhALaDOJL+AAAA4QEAABMAAAAAAAAAAAAAAAAA&#10;AAAAAFtDb250ZW50X1R5cGVzXS54bWxQSwECLQAUAAYACAAAACEAOP0h/9YAAACUAQAACwAAAAAA&#10;AAAAAAAAAAAvAQAAX3JlbHMvLnJlbHNQSwECLQAUAAYACAAAACEAmiFDD+cCAAB7BgAADgAAAAAA&#10;AAAAAAAAAAAuAgAAZHJzL2Uyb0RvYy54bWxQSwECLQAUAAYACAAAACEASHiv1N0AAAAJAQAADwAA&#10;AAAAAAAAAAAAAABBBQAAZHJzL2Rvd25yZXYueG1sUEsFBgAAAAAEAAQA8wAAAEsGAAAAAA==&#10;" fillcolor="white [3201]" strokecolor="#666 [1936]" strokeweight="1pt">
            <v:fill color2="#999 [1296]" focus="100%" type="gradient"/>
            <v:shadow on="t" color="#7f7f7f [1601]" opacity=".5" offset="1pt"/>
            <v:textbox>
              <w:txbxContent>
                <w:p w:rsidR="00D805BD" w:rsidRPr="000B6F69" w:rsidRDefault="00D805BD" w:rsidP="000B6F69">
                  <w:pPr>
                    <w:rPr>
                      <w:rFonts w:asciiTheme="minorHAnsi" w:hAnsiTheme="minorHAnsi"/>
                      <w:b/>
                      <w:i/>
                    </w:rPr>
                  </w:pPr>
                  <w:r>
                    <w:rPr>
                      <w:rFonts w:asciiTheme="minorHAnsi" w:hAnsiTheme="minorHAnsi"/>
                      <w:b/>
                      <w:i/>
                    </w:rPr>
                    <w:t>Document à rendre signé</w:t>
                  </w:r>
                  <w:r w:rsidRPr="000B6F69">
                    <w:rPr>
                      <w:rFonts w:asciiTheme="minorHAnsi" w:hAnsiTheme="minorHAnsi"/>
                      <w:b/>
                      <w:i/>
                    </w:rPr>
                    <w:t xml:space="preserve"> par les responsables légaux au professeur principal</w:t>
                  </w:r>
                </w:p>
              </w:txbxContent>
            </v:textbox>
          </v:roundrect>
        </w:pict>
      </w:r>
      <w:r w:rsidR="00653A2A" w:rsidRPr="006F35F2">
        <w:rPr>
          <w:rFonts w:asciiTheme="minorHAnsi" w:hAnsiTheme="minorHAnsi" w:cs="Tahoma"/>
          <w:sz w:val="22"/>
          <w:szCs w:val="22"/>
        </w:rPr>
        <w:t>Parents d’élèves</w:t>
      </w:r>
      <w:r w:rsidR="00653A2A" w:rsidRPr="006F35F2">
        <w:rPr>
          <w:rFonts w:asciiTheme="minorHAnsi" w:hAnsiTheme="minorHAnsi" w:cs="Tahoma"/>
          <w:sz w:val="22"/>
          <w:szCs w:val="22"/>
        </w:rPr>
        <w:tab/>
      </w:r>
      <w:r w:rsidR="00224009" w:rsidRPr="006F35F2">
        <w:rPr>
          <w:rFonts w:asciiTheme="minorHAnsi" w:hAnsiTheme="minorHAnsi" w:cs="Tahoma"/>
          <w:sz w:val="22"/>
          <w:szCs w:val="22"/>
        </w:rPr>
        <w:t xml:space="preserve"> ou Responsables légaux</w:t>
      </w:r>
      <w:r w:rsidR="00653A2A" w:rsidRPr="006F35F2">
        <w:rPr>
          <w:rFonts w:asciiTheme="minorHAnsi" w:hAnsiTheme="minorHAnsi" w:cs="Tahoma"/>
          <w:sz w:val="22"/>
          <w:szCs w:val="22"/>
        </w:rPr>
        <w:tab/>
      </w:r>
    </w:p>
    <w:p w:rsidR="00CF7ACB" w:rsidRPr="006F35F2" w:rsidRDefault="00CF7ACB" w:rsidP="00CF7ACB">
      <w:pPr>
        <w:rPr>
          <w:rFonts w:asciiTheme="minorHAnsi" w:hAnsiTheme="minorHAnsi" w:cs="Tahoma"/>
          <w:sz w:val="22"/>
          <w:szCs w:val="22"/>
        </w:rPr>
      </w:pPr>
    </w:p>
    <w:p w:rsidR="00CF7ACB" w:rsidRPr="006F35F2" w:rsidRDefault="00CF7ACB" w:rsidP="00CF7ACB">
      <w:pPr>
        <w:rPr>
          <w:rFonts w:asciiTheme="minorHAnsi" w:hAnsiTheme="minorHAnsi" w:cs="Tahoma"/>
          <w:b/>
          <w:sz w:val="22"/>
          <w:szCs w:val="22"/>
          <w:u w:val="single"/>
        </w:rPr>
      </w:pPr>
    </w:p>
    <w:p w:rsidR="00CF7ACB" w:rsidRPr="006F35F2" w:rsidRDefault="00CF7ACB" w:rsidP="00CF7ACB">
      <w:pPr>
        <w:rPr>
          <w:rFonts w:asciiTheme="minorHAnsi" w:hAnsiTheme="minorHAnsi" w:cs="Tahoma"/>
          <w:b/>
          <w:sz w:val="22"/>
          <w:szCs w:val="22"/>
          <w:u w:val="single"/>
        </w:rPr>
      </w:pPr>
    </w:p>
    <w:p w:rsidR="00CF7ACB" w:rsidRPr="006F35F2" w:rsidRDefault="00CF7ACB" w:rsidP="00CF7ACB">
      <w:pPr>
        <w:rPr>
          <w:rFonts w:asciiTheme="minorHAnsi" w:hAnsiTheme="minorHAnsi" w:cs="Tahoma"/>
          <w:sz w:val="22"/>
          <w:szCs w:val="22"/>
        </w:rPr>
      </w:pPr>
      <w:r w:rsidRPr="006F35F2">
        <w:rPr>
          <w:rFonts w:asciiTheme="minorHAnsi" w:hAnsiTheme="minorHAnsi" w:cs="Tahoma"/>
          <w:b/>
          <w:sz w:val="22"/>
          <w:szCs w:val="22"/>
          <w:u w:val="single"/>
        </w:rPr>
        <w:t>Elève </w:t>
      </w:r>
      <w:r w:rsidRPr="006F35F2">
        <w:rPr>
          <w:rFonts w:asciiTheme="minorHAnsi" w:hAnsiTheme="minorHAnsi" w:cs="Tahoma"/>
          <w:sz w:val="22"/>
          <w:szCs w:val="22"/>
        </w:rPr>
        <w:t>:</w:t>
      </w:r>
    </w:p>
    <w:p w:rsidR="00653A2A" w:rsidRPr="006F35F2" w:rsidRDefault="00CF7ACB" w:rsidP="00CF7ACB">
      <w:pPr>
        <w:rPr>
          <w:rFonts w:asciiTheme="minorHAnsi" w:hAnsiTheme="minorHAnsi" w:cs="Tahoma"/>
          <w:sz w:val="22"/>
          <w:szCs w:val="22"/>
        </w:rPr>
      </w:pPr>
      <w:r w:rsidRPr="006F35F2">
        <w:rPr>
          <w:rFonts w:asciiTheme="minorHAnsi" w:hAnsiTheme="minorHAnsi" w:cs="Tahoma"/>
          <w:sz w:val="22"/>
          <w:szCs w:val="22"/>
        </w:rPr>
        <w:t>NOM Prénom: …………………………………………………………………………………………..................  Classe: ……………………</w:t>
      </w:r>
    </w:p>
    <w:p w:rsidR="000B6F69" w:rsidRPr="006F35F2" w:rsidRDefault="000B6F69" w:rsidP="00653A2A">
      <w:pPr>
        <w:spacing w:line="20" w:lineRule="atLeast"/>
        <w:ind w:left="6237"/>
        <w:rPr>
          <w:rFonts w:asciiTheme="minorHAnsi" w:hAnsiTheme="minorHAnsi" w:cs="Tahoma"/>
          <w:sz w:val="22"/>
          <w:szCs w:val="22"/>
        </w:rPr>
      </w:pPr>
    </w:p>
    <w:p w:rsidR="00F245A4" w:rsidRPr="006F35F2" w:rsidRDefault="00F245A4" w:rsidP="00F245A4">
      <w:pPr>
        <w:spacing w:line="20" w:lineRule="atLeast"/>
        <w:rPr>
          <w:rFonts w:asciiTheme="minorHAnsi" w:hAnsiTheme="minorHAnsi" w:cs="Tahoma"/>
          <w:sz w:val="22"/>
          <w:szCs w:val="22"/>
        </w:rPr>
      </w:pPr>
    </w:p>
    <w:p w:rsidR="00F245A4" w:rsidRPr="006F35F2" w:rsidRDefault="00F245A4" w:rsidP="00A1729B">
      <w:pPr>
        <w:spacing w:line="20" w:lineRule="atLeast"/>
        <w:jc w:val="both"/>
        <w:rPr>
          <w:rFonts w:asciiTheme="minorHAnsi" w:hAnsiTheme="minorHAnsi" w:cs="Tahoma"/>
          <w:sz w:val="22"/>
          <w:szCs w:val="22"/>
        </w:rPr>
      </w:pPr>
      <w:r w:rsidRPr="006F35F2">
        <w:rPr>
          <w:rFonts w:asciiTheme="minorHAnsi" w:hAnsiTheme="minorHAnsi" w:cs="Tahoma"/>
          <w:sz w:val="22"/>
          <w:szCs w:val="22"/>
        </w:rPr>
        <w:t>En tant que responsable légal, je m’engage :</w:t>
      </w:r>
    </w:p>
    <w:p w:rsidR="00F245A4" w:rsidRPr="006F35F2" w:rsidRDefault="00F245A4" w:rsidP="00A1729B">
      <w:pPr>
        <w:spacing w:line="20" w:lineRule="atLeast"/>
        <w:jc w:val="both"/>
        <w:rPr>
          <w:rFonts w:asciiTheme="minorHAnsi" w:hAnsiTheme="minorHAnsi" w:cs="Tahoma"/>
          <w:sz w:val="22"/>
          <w:szCs w:val="22"/>
        </w:rPr>
      </w:pPr>
    </w:p>
    <w:p w:rsidR="00F245A4" w:rsidRPr="006F35F2" w:rsidRDefault="00F245A4" w:rsidP="00F245A4">
      <w:pPr>
        <w:pStyle w:val="Paragraphedeliste"/>
        <w:numPr>
          <w:ilvl w:val="0"/>
          <w:numId w:val="3"/>
        </w:numPr>
        <w:spacing w:line="20" w:lineRule="atLeast"/>
        <w:jc w:val="both"/>
        <w:rPr>
          <w:rFonts w:cs="Tahoma"/>
        </w:rPr>
      </w:pPr>
      <w:r w:rsidRPr="006F35F2">
        <w:rPr>
          <w:rFonts w:cs="Tahoma"/>
        </w:rPr>
        <w:t>à</w:t>
      </w:r>
      <w:r w:rsidR="00D805BD">
        <w:rPr>
          <w:rFonts w:cs="Tahoma"/>
        </w:rPr>
        <w:t xml:space="preserve"> avoir confirmé l’inscription </w:t>
      </w:r>
      <w:r w:rsidRPr="006F35F2">
        <w:rPr>
          <w:rFonts w:cs="Tahoma"/>
        </w:rPr>
        <w:t xml:space="preserve">de mon enfant au lycée Auffray sur </w:t>
      </w:r>
      <w:proofErr w:type="spellStart"/>
      <w:r w:rsidRPr="006F35F2">
        <w:rPr>
          <w:rFonts w:cs="Tahoma"/>
        </w:rPr>
        <w:t>educonnect</w:t>
      </w:r>
      <w:proofErr w:type="spellEnd"/>
      <w:r w:rsidRPr="006F35F2">
        <w:rPr>
          <w:rFonts w:cs="Tahoma"/>
        </w:rPr>
        <w:t>.</w:t>
      </w:r>
    </w:p>
    <w:p w:rsidR="00F245A4" w:rsidRPr="006F35F2" w:rsidRDefault="00F245A4" w:rsidP="00F245A4">
      <w:pPr>
        <w:pStyle w:val="Paragraphedeliste"/>
        <w:numPr>
          <w:ilvl w:val="0"/>
          <w:numId w:val="3"/>
        </w:numPr>
        <w:spacing w:line="20" w:lineRule="atLeast"/>
        <w:jc w:val="both"/>
        <w:rPr>
          <w:rFonts w:cs="Tahoma"/>
        </w:rPr>
      </w:pPr>
      <w:r w:rsidRPr="006F35F2">
        <w:rPr>
          <w:rFonts w:cs="Tahoma"/>
        </w:rPr>
        <w:t>à veiller à la scolarité de mon enfant :</w:t>
      </w:r>
    </w:p>
    <w:p w:rsidR="00F245A4" w:rsidRPr="006F35F2" w:rsidRDefault="00A1729B" w:rsidP="00F245A4">
      <w:pPr>
        <w:spacing w:line="20" w:lineRule="atLeast"/>
        <w:ind w:left="360" w:firstLine="708"/>
        <w:jc w:val="both"/>
        <w:rPr>
          <w:rFonts w:asciiTheme="minorHAnsi" w:hAnsiTheme="minorHAnsi" w:cs="Tahoma"/>
          <w:sz w:val="22"/>
          <w:szCs w:val="22"/>
        </w:rPr>
      </w:pPr>
      <w:r w:rsidRPr="006F35F2">
        <w:rPr>
          <w:rFonts w:asciiTheme="minorHAnsi" w:hAnsiTheme="minorHAnsi" w:cs="Tahoma"/>
          <w:sz w:val="22"/>
          <w:szCs w:val="22"/>
        </w:rPr>
        <w:t xml:space="preserve">Les responsables légaux ont des droits et des devoirs de garde, de surveillance et d’éducation (art. 371 et </w:t>
      </w:r>
      <w:proofErr w:type="spellStart"/>
      <w:r w:rsidRPr="006F35F2">
        <w:rPr>
          <w:rFonts w:asciiTheme="minorHAnsi" w:hAnsiTheme="minorHAnsi" w:cs="Tahoma"/>
          <w:sz w:val="22"/>
          <w:szCs w:val="22"/>
        </w:rPr>
        <w:t>suiv</w:t>
      </w:r>
      <w:proofErr w:type="spellEnd"/>
      <w:r w:rsidRPr="006F35F2">
        <w:rPr>
          <w:rFonts w:asciiTheme="minorHAnsi" w:hAnsiTheme="minorHAnsi" w:cs="Tahoma"/>
          <w:sz w:val="22"/>
          <w:szCs w:val="22"/>
        </w:rPr>
        <w:t xml:space="preserve">. du Code Civil). Le règlement intérieur constitue un support essentiel pour instaurer un véritable dialogue avec les familles dans un esprit de coéducation. </w:t>
      </w:r>
    </w:p>
    <w:p w:rsidR="00F245A4" w:rsidRPr="006F35F2" w:rsidRDefault="00F245A4" w:rsidP="00F245A4">
      <w:pPr>
        <w:spacing w:line="20" w:lineRule="atLeast"/>
        <w:ind w:left="360" w:firstLine="708"/>
        <w:jc w:val="both"/>
        <w:rPr>
          <w:rFonts w:asciiTheme="minorHAnsi" w:hAnsiTheme="minorHAnsi" w:cs="Tahoma"/>
          <w:sz w:val="22"/>
          <w:szCs w:val="22"/>
        </w:rPr>
      </w:pPr>
      <w:r w:rsidRPr="006F35F2">
        <w:rPr>
          <w:rFonts w:asciiTheme="minorHAnsi" w:hAnsiTheme="minorHAnsi" w:cs="Tahoma"/>
          <w:sz w:val="22"/>
          <w:szCs w:val="22"/>
        </w:rPr>
        <w:t>Le lycée met à la disposition des parents un certain nombre de moyen pour leur permettre de suivre la scolarité de leur enfant. L’Environnement Numérique du lycée monlycee.net est l’outil qui permet de suivre la scolarité des élèves, de communiquer entre professeurs ou avec les parents qui y trouvent tous les renseignements utiles concernant leur enfant (emploi du temps, cahier de textes, absences, retards, punitions et sanctions). Figurent également des informations sur l’organisation des réunions parents-professeurs ou autres.</w:t>
      </w:r>
    </w:p>
    <w:p w:rsidR="00F245A4" w:rsidRPr="006F35F2" w:rsidRDefault="00F245A4" w:rsidP="00F245A4">
      <w:pPr>
        <w:pStyle w:val="Paragraphedeliste"/>
        <w:numPr>
          <w:ilvl w:val="0"/>
          <w:numId w:val="4"/>
        </w:numPr>
        <w:spacing w:line="20" w:lineRule="atLeast"/>
        <w:jc w:val="both"/>
        <w:rPr>
          <w:rFonts w:cs="Tahoma"/>
        </w:rPr>
      </w:pPr>
      <w:r w:rsidRPr="006F35F2">
        <w:rPr>
          <w:rFonts w:cs="Tahoma"/>
        </w:rPr>
        <w:t xml:space="preserve">à consulter monlycee.net et </w:t>
      </w:r>
      <w:proofErr w:type="spellStart"/>
      <w:r w:rsidRPr="006F35F2">
        <w:rPr>
          <w:rFonts w:cs="Tahoma"/>
        </w:rPr>
        <w:t>pronote</w:t>
      </w:r>
      <w:proofErr w:type="spellEnd"/>
      <w:r w:rsidRPr="006F35F2">
        <w:rPr>
          <w:rFonts w:cs="Tahoma"/>
        </w:rPr>
        <w:t xml:space="preserve"> :</w:t>
      </w:r>
    </w:p>
    <w:p w:rsidR="00A1729B" w:rsidRPr="006F35F2" w:rsidRDefault="00A1729B" w:rsidP="00F245A4">
      <w:pPr>
        <w:spacing w:line="20" w:lineRule="atLeast"/>
        <w:ind w:left="360" w:firstLine="708"/>
        <w:jc w:val="both"/>
        <w:rPr>
          <w:rFonts w:asciiTheme="minorHAnsi" w:hAnsiTheme="minorHAnsi" w:cs="Tahoma"/>
          <w:sz w:val="22"/>
          <w:szCs w:val="22"/>
        </w:rPr>
      </w:pPr>
      <w:r w:rsidRPr="006F35F2">
        <w:rPr>
          <w:rFonts w:asciiTheme="minorHAnsi" w:hAnsiTheme="minorHAnsi" w:cs="Tahoma"/>
          <w:sz w:val="22"/>
          <w:szCs w:val="22"/>
        </w:rPr>
        <w:t xml:space="preserve">Le principe de partenariat constant entre l’équipe éducative du </w:t>
      </w:r>
      <w:r w:rsidR="00224009" w:rsidRPr="006F35F2">
        <w:rPr>
          <w:rFonts w:asciiTheme="minorHAnsi" w:hAnsiTheme="minorHAnsi" w:cs="Tahoma"/>
          <w:sz w:val="22"/>
          <w:szCs w:val="22"/>
        </w:rPr>
        <w:t>lycée</w:t>
      </w:r>
      <w:r w:rsidRPr="006F35F2">
        <w:rPr>
          <w:rFonts w:asciiTheme="minorHAnsi" w:hAnsiTheme="minorHAnsi" w:cs="Tahoma"/>
          <w:sz w:val="22"/>
          <w:szCs w:val="22"/>
        </w:rPr>
        <w:t xml:space="preserve"> et les parents d’élèves qui sont responsables de leurs enfants et qui doivent en suivre la scolarité au quotidien (notamment par la consultation quotidienne de </w:t>
      </w:r>
      <w:r w:rsidR="00224009" w:rsidRPr="006F35F2">
        <w:rPr>
          <w:rFonts w:asciiTheme="minorHAnsi" w:hAnsiTheme="minorHAnsi" w:cs="Tahoma"/>
          <w:sz w:val="22"/>
          <w:szCs w:val="22"/>
        </w:rPr>
        <w:t xml:space="preserve">monlycee.net et </w:t>
      </w:r>
      <w:proofErr w:type="spellStart"/>
      <w:r w:rsidR="00710D4C" w:rsidRPr="006F35F2">
        <w:rPr>
          <w:rFonts w:asciiTheme="minorHAnsi" w:hAnsiTheme="minorHAnsi" w:cs="Tahoma"/>
          <w:sz w:val="22"/>
          <w:szCs w:val="22"/>
        </w:rPr>
        <w:t>Pronote</w:t>
      </w:r>
      <w:proofErr w:type="spellEnd"/>
      <w:r w:rsidRPr="006F35F2">
        <w:rPr>
          <w:rFonts w:asciiTheme="minorHAnsi" w:hAnsiTheme="minorHAnsi" w:cs="Tahoma"/>
          <w:sz w:val="22"/>
          <w:szCs w:val="22"/>
        </w:rPr>
        <w:t>, le suivi des résultats</w:t>
      </w:r>
      <w:r w:rsidR="00F245A4" w:rsidRPr="006F35F2">
        <w:rPr>
          <w:rFonts w:asciiTheme="minorHAnsi" w:hAnsiTheme="minorHAnsi" w:cs="Tahoma"/>
          <w:sz w:val="22"/>
          <w:szCs w:val="22"/>
        </w:rPr>
        <w:t>, de l’actualité du lycée</w:t>
      </w:r>
      <w:r w:rsidRPr="006F35F2">
        <w:rPr>
          <w:rFonts w:asciiTheme="minorHAnsi" w:hAnsiTheme="minorHAnsi" w:cs="Tahoma"/>
          <w:sz w:val="22"/>
          <w:szCs w:val="22"/>
        </w:rPr>
        <w:t xml:space="preserve"> et la participation aux réunions) est fondamental.</w:t>
      </w:r>
    </w:p>
    <w:p w:rsidR="00A1729B" w:rsidRPr="006F35F2" w:rsidRDefault="00A1729B" w:rsidP="00A13563">
      <w:pPr>
        <w:spacing w:line="20" w:lineRule="atLeast"/>
        <w:ind w:left="360" w:firstLine="708"/>
        <w:jc w:val="both"/>
        <w:rPr>
          <w:rFonts w:asciiTheme="minorHAnsi" w:hAnsiTheme="minorHAnsi" w:cs="Tahoma"/>
          <w:sz w:val="22"/>
          <w:szCs w:val="22"/>
        </w:rPr>
      </w:pPr>
      <w:r w:rsidRPr="006F35F2">
        <w:rPr>
          <w:rFonts w:asciiTheme="minorHAnsi" w:hAnsiTheme="minorHAnsi" w:cs="Tahoma"/>
          <w:b/>
          <w:sz w:val="22"/>
          <w:szCs w:val="22"/>
        </w:rPr>
        <w:t>L’identifiant et le mot de passe communiqué</w:t>
      </w:r>
      <w:r w:rsidR="00653A2A" w:rsidRPr="006F35F2">
        <w:rPr>
          <w:rFonts w:asciiTheme="minorHAnsi" w:hAnsiTheme="minorHAnsi" w:cs="Tahoma"/>
          <w:b/>
          <w:sz w:val="22"/>
          <w:szCs w:val="22"/>
        </w:rPr>
        <w:t>s</w:t>
      </w:r>
      <w:r w:rsidRPr="006F35F2">
        <w:rPr>
          <w:rFonts w:asciiTheme="minorHAnsi" w:hAnsiTheme="minorHAnsi" w:cs="Tahoma"/>
          <w:b/>
          <w:sz w:val="22"/>
          <w:szCs w:val="22"/>
        </w:rPr>
        <w:t xml:space="preserve"> à chaque parent </w:t>
      </w:r>
      <w:r w:rsidR="00224009" w:rsidRPr="006F35F2">
        <w:rPr>
          <w:rFonts w:asciiTheme="minorHAnsi" w:hAnsiTheme="minorHAnsi" w:cs="Tahoma"/>
          <w:b/>
          <w:sz w:val="22"/>
          <w:szCs w:val="22"/>
        </w:rPr>
        <w:t xml:space="preserve">ou responsable légal </w:t>
      </w:r>
      <w:r w:rsidRPr="006F35F2">
        <w:rPr>
          <w:rFonts w:asciiTheme="minorHAnsi" w:hAnsiTheme="minorHAnsi" w:cs="Tahoma"/>
          <w:b/>
          <w:sz w:val="22"/>
          <w:szCs w:val="22"/>
        </w:rPr>
        <w:t xml:space="preserve">est </w:t>
      </w:r>
      <w:r w:rsidRPr="006F35F2">
        <w:rPr>
          <w:rFonts w:asciiTheme="minorHAnsi" w:hAnsiTheme="minorHAnsi" w:cs="Tahoma"/>
          <w:b/>
          <w:sz w:val="22"/>
          <w:szCs w:val="22"/>
          <w:u w:val="single"/>
        </w:rPr>
        <w:t>strictement personnel</w:t>
      </w:r>
      <w:r w:rsidRPr="006F35F2">
        <w:rPr>
          <w:rFonts w:asciiTheme="minorHAnsi" w:hAnsiTheme="minorHAnsi" w:cs="Tahoma"/>
          <w:sz w:val="22"/>
          <w:szCs w:val="22"/>
        </w:rPr>
        <w:t xml:space="preserve">. Il est important que les parents se connectent à ce service avec leurs codes personnels et non ceux de leur enfant, notamment pour justifier des absences. </w:t>
      </w:r>
    </w:p>
    <w:p w:rsidR="00A1729B" w:rsidRPr="006F35F2" w:rsidRDefault="00A1729B" w:rsidP="00A13563">
      <w:pPr>
        <w:spacing w:line="20" w:lineRule="atLeast"/>
        <w:ind w:left="360" w:firstLine="708"/>
        <w:jc w:val="both"/>
        <w:rPr>
          <w:rFonts w:asciiTheme="minorHAnsi" w:hAnsiTheme="minorHAnsi" w:cs="Tahoma"/>
          <w:sz w:val="22"/>
          <w:szCs w:val="22"/>
        </w:rPr>
      </w:pPr>
      <w:r w:rsidRPr="006F35F2">
        <w:rPr>
          <w:rFonts w:asciiTheme="minorHAnsi" w:hAnsiTheme="minorHAnsi" w:cs="Tahoma"/>
          <w:sz w:val="22"/>
          <w:szCs w:val="22"/>
        </w:rPr>
        <w:t xml:space="preserve">Le </w:t>
      </w:r>
      <w:r w:rsidR="00710D4C" w:rsidRPr="006F35F2">
        <w:rPr>
          <w:rFonts w:asciiTheme="minorHAnsi" w:hAnsiTheme="minorHAnsi" w:cs="Tahoma"/>
          <w:sz w:val="22"/>
          <w:szCs w:val="22"/>
        </w:rPr>
        <w:t>lycée</w:t>
      </w:r>
      <w:r w:rsidRPr="006F35F2">
        <w:rPr>
          <w:rFonts w:asciiTheme="minorHAnsi" w:hAnsiTheme="minorHAnsi" w:cs="Tahoma"/>
          <w:sz w:val="22"/>
          <w:szCs w:val="22"/>
        </w:rPr>
        <w:t xml:space="preserve"> organise régulièrement des réunions parents-professeurs, des remise</w:t>
      </w:r>
      <w:r w:rsidR="00710D4C" w:rsidRPr="006F35F2">
        <w:rPr>
          <w:rFonts w:asciiTheme="minorHAnsi" w:hAnsiTheme="minorHAnsi" w:cs="Tahoma"/>
          <w:sz w:val="22"/>
          <w:szCs w:val="22"/>
        </w:rPr>
        <w:t>s</w:t>
      </w:r>
      <w:r w:rsidRPr="006F35F2">
        <w:rPr>
          <w:rFonts w:asciiTheme="minorHAnsi" w:hAnsiTheme="minorHAnsi" w:cs="Tahoma"/>
          <w:sz w:val="22"/>
          <w:szCs w:val="22"/>
        </w:rPr>
        <w:t xml:space="preserve"> de bulletins scolaires, des informations diverses sur l’orientation ou sur d’autres thèmes. Ces réunions sont annoncées </w:t>
      </w:r>
      <w:r w:rsidR="00224009" w:rsidRPr="006F35F2">
        <w:rPr>
          <w:rFonts w:asciiTheme="minorHAnsi" w:hAnsiTheme="minorHAnsi" w:cs="Tahoma"/>
          <w:sz w:val="22"/>
          <w:szCs w:val="22"/>
        </w:rPr>
        <w:t>sur monlycee.net</w:t>
      </w:r>
      <w:r w:rsidRPr="006F35F2">
        <w:rPr>
          <w:rFonts w:asciiTheme="minorHAnsi" w:hAnsiTheme="minorHAnsi" w:cs="Tahoma"/>
          <w:sz w:val="22"/>
          <w:szCs w:val="22"/>
        </w:rPr>
        <w:t>. La participation des parents à ces réunions permet de suivre la scolarité de leur enfant et d’être à la source des informations qui les concernent. C’est donc une nécessité.</w:t>
      </w:r>
    </w:p>
    <w:p w:rsidR="006F35F2" w:rsidRPr="006F35F2" w:rsidRDefault="006F35F2" w:rsidP="006F35F2">
      <w:pPr>
        <w:spacing w:line="20" w:lineRule="atLeast"/>
        <w:jc w:val="both"/>
        <w:rPr>
          <w:rFonts w:asciiTheme="minorHAnsi" w:hAnsiTheme="minorHAnsi" w:cs="Tahoma"/>
          <w:sz w:val="22"/>
          <w:szCs w:val="22"/>
        </w:rPr>
      </w:pPr>
    </w:p>
    <w:p w:rsidR="00A1729B" w:rsidRPr="006F35F2" w:rsidRDefault="006F35F2" w:rsidP="006F35F2">
      <w:pPr>
        <w:pStyle w:val="Paragraphedeliste"/>
        <w:numPr>
          <w:ilvl w:val="0"/>
          <w:numId w:val="4"/>
        </w:numPr>
        <w:jc w:val="both"/>
        <w:rPr>
          <w:rFonts w:cs="Tahoma"/>
        </w:rPr>
      </w:pPr>
      <w:r w:rsidRPr="006F35F2">
        <w:rPr>
          <w:rFonts w:cs="Tahoma"/>
        </w:rPr>
        <w:t xml:space="preserve">à </w:t>
      </w:r>
      <w:r>
        <w:rPr>
          <w:rFonts w:cs="Tahoma"/>
        </w:rPr>
        <w:t>prendre connaissance de la fiche intendance</w:t>
      </w:r>
    </w:p>
    <w:p w:rsidR="006F35F2" w:rsidRPr="006F35F2" w:rsidRDefault="006F35F2" w:rsidP="00A1729B">
      <w:pPr>
        <w:jc w:val="both"/>
        <w:rPr>
          <w:rFonts w:asciiTheme="minorHAnsi" w:hAnsiTheme="minorHAnsi" w:cs="Tahoma"/>
          <w:sz w:val="22"/>
          <w:szCs w:val="22"/>
        </w:rPr>
      </w:pPr>
    </w:p>
    <w:p w:rsidR="006F35F2" w:rsidRPr="006F35F2" w:rsidRDefault="006F35F2" w:rsidP="00A1729B">
      <w:pPr>
        <w:jc w:val="both"/>
        <w:rPr>
          <w:rFonts w:asciiTheme="minorHAnsi" w:hAnsiTheme="minorHAnsi" w:cs="Tahoma"/>
          <w:sz w:val="22"/>
          <w:szCs w:val="22"/>
        </w:rPr>
      </w:pPr>
    </w:p>
    <w:p w:rsidR="00A1729B" w:rsidRPr="006F35F2" w:rsidRDefault="00A1729B" w:rsidP="000B6F69">
      <w:pPr>
        <w:shd w:val="clear" w:color="auto" w:fill="A6A6A6" w:themeFill="background1" w:themeFillShade="A6"/>
        <w:jc w:val="both"/>
        <w:rPr>
          <w:rFonts w:asciiTheme="minorHAnsi" w:hAnsiTheme="minorHAnsi" w:cs="Tahoma"/>
          <w:b/>
          <w:sz w:val="22"/>
          <w:szCs w:val="22"/>
        </w:rPr>
      </w:pPr>
      <w:r w:rsidRPr="006F35F2">
        <w:rPr>
          <w:rFonts w:asciiTheme="minorHAnsi" w:hAnsiTheme="minorHAnsi" w:cs="Tahoma"/>
          <w:b/>
          <w:sz w:val="22"/>
          <w:szCs w:val="22"/>
        </w:rPr>
        <w:t xml:space="preserve">L’inscription d’un élève au </w:t>
      </w:r>
      <w:r w:rsidR="00710D4C" w:rsidRPr="006F35F2">
        <w:rPr>
          <w:rFonts w:asciiTheme="minorHAnsi" w:hAnsiTheme="minorHAnsi" w:cs="Tahoma"/>
          <w:b/>
          <w:sz w:val="22"/>
          <w:szCs w:val="22"/>
        </w:rPr>
        <w:t>Lycée René Auffray</w:t>
      </w:r>
      <w:r w:rsidRPr="006F35F2">
        <w:rPr>
          <w:rFonts w:asciiTheme="minorHAnsi" w:hAnsiTheme="minorHAnsi" w:cs="Tahoma"/>
          <w:b/>
          <w:sz w:val="22"/>
          <w:szCs w:val="22"/>
        </w:rPr>
        <w:t xml:space="preserve"> vaut acceptation du règlement intérieur, adhésion aux principes édictés et engagement à le respecter.</w:t>
      </w:r>
    </w:p>
    <w:p w:rsidR="00A1729B" w:rsidRPr="006F35F2" w:rsidRDefault="00A1729B" w:rsidP="00391977">
      <w:pPr>
        <w:jc w:val="both"/>
        <w:rPr>
          <w:rFonts w:asciiTheme="minorHAnsi" w:hAnsiTheme="minorHAnsi" w:cs="Tahoma"/>
          <w:b/>
          <w:sz w:val="22"/>
          <w:szCs w:val="22"/>
        </w:rPr>
      </w:pPr>
    </w:p>
    <w:p w:rsidR="00A1729B" w:rsidRPr="006F35F2" w:rsidRDefault="00A1729B" w:rsidP="00A1729B">
      <w:pPr>
        <w:rPr>
          <w:rFonts w:asciiTheme="minorHAnsi" w:hAnsiTheme="minorHAnsi" w:cs="Tahoma"/>
          <w:sz w:val="22"/>
          <w:szCs w:val="22"/>
        </w:rPr>
      </w:pPr>
    </w:p>
    <w:p w:rsidR="00A1729B" w:rsidRPr="006F35F2" w:rsidRDefault="00A1729B" w:rsidP="00A1729B">
      <w:pPr>
        <w:rPr>
          <w:rFonts w:asciiTheme="minorHAnsi" w:hAnsiTheme="minorHAnsi" w:cs="Tahoma"/>
          <w:sz w:val="22"/>
          <w:szCs w:val="22"/>
        </w:rPr>
      </w:pPr>
      <w:r w:rsidRPr="006F35F2">
        <w:rPr>
          <w:rFonts w:asciiTheme="minorHAnsi" w:hAnsiTheme="minorHAnsi" w:cs="Tahoma"/>
          <w:b/>
          <w:sz w:val="22"/>
          <w:szCs w:val="22"/>
          <w:u w:val="single"/>
        </w:rPr>
        <w:t>Responsable légal 1</w:t>
      </w:r>
      <w:r w:rsidRPr="006F35F2">
        <w:rPr>
          <w:rFonts w:asciiTheme="minorHAnsi" w:hAnsiTheme="minorHAnsi" w:cs="Tahoma"/>
          <w:sz w:val="22"/>
          <w:szCs w:val="22"/>
        </w:rPr>
        <w:t> :</w:t>
      </w:r>
    </w:p>
    <w:p w:rsidR="00A1729B" w:rsidRPr="006F35F2" w:rsidRDefault="00A1729B" w:rsidP="00A1729B">
      <w:pPr>
        <w:rPr>
          <w:rFonts w:asciiTheme="minorHAnsi" w:hAnsiTheme="minorHAnsi" w:cs="Tahoma"/>
          <w:sz w:val="22"/>
          <w:szCs w:val="22"/>
        </w:rPr>
      </w:pPr>
      <w:r w:rsidRPr="006F35F2">
        <w:rPr>
          <w:rFonts w:asciiTheme="minorHAnsi" w:hAnsiTheme="minorHAnsi" w:cs="Tahoma"/>
          <w:sz w:val="22"/>
          <w:szCs w:val="22"/>
        </w:rPr>
        <w:t>NOM Prénom: ………………………………………………………………………………………….......................................................</w:t>
      </w:r>
    </w:p>
    <w:p w:rsidR="00A1729B" w:rsidRPr="006F35F2" w:rsidRDefault="00A1729B" w:rsidP="00A1729B">
      <w:pPr>
        <w:rPr>
          <w:rFonts w:asciiTheme="minorHAnsi" w:hAnsiTheme="minorHAnsi" w:cs="Tahoma"/>
          <w:sz w:val="22"/>
          <w:szCs w:val="22"/>
        </w:rPr>
      </w:pPr>
      <w:r w:rsidRPr="006F35F2">
        <w:rPr>
          <w:rFonts w:asciiTheme="minorHAnsi" w:hAnsiTheme="minorHAnsi" w:cs="Tahoma"/>
          <w:sz w:val="22"/>
          <w:szCs w:val="22"/>
        </w:rPr>
        <w:t>Date : ………………………………………………………..</w:t>
      </w:r>
      <w:r w:rsidRPr="006F35F2">
        <w:rPr>
          <w:rFonts w:asciiTheme="minorHAnsi" w:hAnsiTheme="minorHAnsi" w:cs="Tahoma"/>
          <w:sz w:val="22"/>
          <w:szCs w:val="22"/>
        </w:rPr>
        <w:tab/>
      </w:r>
      <w:r w:rsidRPr="006F35F2">
        <w:rPr>
          <w:rFonts w:asciiTheme="minorHAnsi" w:hAnsiTheme="minorHAnsi" w:cs="Tahoma"/>
          <w:sz w:val="22"/>
          <w:szCs w:val="22"/>
        </w:rPr>
        <w:tab/>
      </w:r>
      <w:r w:rsidRPr="006F35F2">
        <w:rPr>
          <w:rFonts w:asciiTheme="minorHAnsi" w:hAnsiTheme="minorHAnsi" w:cs="Tahoma"/>
          <w:sz w:val="22"/>
          <w:szCs w:val="22"/>
        </w:rPr>
        <w:tab/>
        <w:t>Signature du responsable légal 1 :</w:t>
      </w:r>
    </w:p>
    <w:p w:rsidR="00A1729B" w:rsidRPr="006F35F2" w:rsidRDefault="00A1729B" w:rsidP="00A1729B">
      <w:pPr>
        <w:rPr>
          <w:rFonts w:asciiTheme="minorHAnsi" w:hAnsiTheme="minorHAnsi" w:cs="Tahoma"/>
          <w:sz w:val="22"/>
          <w:szCs w:val="22"/>
        </w:rPr>
      </w:pPr>
    </w:p>
    <w:p w:rsidR="00A1729B" w:rsidRPr="006F35F2" w:rsidRDefault="00A1729B" w:rsidP="00A1729B">
      <w:pPr>
        <w:rPr>
          <w:rFonts w:asciiTheme="minorHAnsi" w:hAnsiTheme="minorHAnsi" w:cs="Tahoma"/>
          <w:sz w:val="22"/>
          <w:szCs w:val="22"/>
        </w:rPr>
      </w:pPr>
    </w:p>
    <w:p w:rsidR="00A1729B" w:rsidRPr="006F35F2" w:rsidRDefault="00A1729B" w:rsidP="00A1729B">
      <w:pPr>
        <w:rPr>
          <w:rFonts w:asciiTheme="minorHAnsi" w:hAnsiTheme="minorHAnsi" w:cs="Tahoma"/>
          <w:sz w:val="22"/>
          <w:szCs w:val="22"/>
        </w:rPr>
      </w:pPr>
    </w:p>
    <w:p w:rsidR="00A1729B" w:rsidRPr="006F35F2" w:rsidRDefault="00A1729B" w:rsidP="00A1729B">
      <w:pPr>
        <w:rPr>
          <w:rFonts w:asciiTheme="minorHAnsi" w:hAnsiTheme="minorHAnsi" w:cs="Tahoma"/>
          <w:sz w:val="22"/>
          <w:szCs w:val="22"/>
        </w:rPr>
      </w:pPr>
      <w:r w:rsidRPr="006F35F2">
        <w:rPr>
          <w:rFonts w:asciiTheme="minorHAnsi" w:hAnsiTheme="minorHAnsi" w:cs="Tahoma"/>
          <w:b/>
          <w:sz w:val="22"/>
          <w:szCs w:val="22"/>
          <w:u w:val="single"/>
        </w:rPr>
        <w:t>Responsable légal 2</w:t>
      </w:r>
      <w:r w:rsidRPr="006F35F2">
        <w:rPr>
          <w:rFonts w:asciiTheme="minorHAnsi" w:hAnsiTheme="minorHAnsi" w:cs="Tahoma"/>
          <w:sz w:val="22"/>
          <w:szCs w:val="22"/>
        </w:rPr>
        <w:t> :</w:t>
      </w:r>
    </w:p>
    <w:p w:rsidR="00A1729B" w:rsidRPr="006F35F2" w:rsidRDefault="00A1729B" w:rsidP="00A1729B">
      <w:pPr>
        <w:rPr>
          <w:rFonts w:asciiTheme="minorHAnsi" w:hAnsiTheme="minorHAnsi" w:cs="Tahoma"/>
          <w:sz w:val="22"/>
          <w:szCs w:val="22"/>
        </w:rPr>
      </w:pPr>
      <w:r w:rsidRPr="006F35F2">
        <w:rPr>
          <w:rFonts w:asciiTheme="minorHAnsi" w:hAnsiTheme="minorHAnsi" w:cs="Tahoma"/>
          <w:sz w:val="22"/>
          <w:szCs w:val="22"/>
        </w:rPr>
        <w:t>NOM Prénom: ………………………………………………………………………………………….......................................................</w:t>
      </w:r>
    </w:p>
    <w:p w:rsidR="00A1729B" w:rsidRPr="006F35F2" w:rsidRDefault="00A1729B" w:rsidP="00A1729B">
      <w:pPr>
        <w:rPr>
          <w:rFonts w:asciiTheme="minorHAnsi" w:hAnsiTheme="minorHAnsi" w:cs="Tahoma"/>
          <w:sz w:val="22"/>
          <w:szCs w:val="22"/>
        </w:rPr>
      </w:pPr>
      <w:r w:rsidRPr="006F35F2">
        <w:rPr>
          <w:rFonts w:asciiTheme="minorHAnsi" w:hAnsiTheme="minorHAnsi" w:cs="Tahoma"/>
          <w:sz w:val="22"/>
          <w:szCs w:val="22"/>
        </w:rPr>
        <w:t>Date : ………………………………………………………..</w:t>
      </w:r>
      <w:r w:rsidRPr="006F35F2">
        <w:rPr>
          <w:rFonts w:asciiTheme="minorHAnsi" w:hAnsiTheme="minorHAnsi" w:cs="Tahoma"/>
          <w:sz w:val="22"/>
          <w:szCs w:val="22"/>
        </w:rPr>
        <w:tab/>
      </w:r>
      <w:r w:rsidRPr="006F35F2">
        <w:rPr>
          <w:rFonts w:asciiTheme="minorHAnsi" w:hAnsiTheme="minorHAnsi" w:cs="Tahoma"/>
          <w:sz w:val="22"/>
          <w:szCs w:val="22"/>
        </w:rPr>
        <w:tab/>
      </w:r>
      <w:r w:rsidRPr="006F35F2">
        <w:rPr>
          <w:rFonts w:asciiTheme="minorHAnsi" w:hAnsiTheme="minorHAnsi" w:cs="Tahoma"/>
          <w:sz w:val="22"/>
          <w:szCs w:val="22"/>
        </w:rPr>
        <w:tab/>
        <w:t>Signature du responsable légal 2 :</w:t>
      </w:r>
    </w:p>
    <w:sectPr w:rsidR="00A1729B" w:rsidRPr="006F35F2" w:rsidSect="00055110">
      <w:headerReference w:type="default" r:id="rId7"/>
      <w:pgSz w:w="11906" w:h="16838"/>
      <w:pgMar w:top="720" w:right="720" w:bottom="426"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5BD" w:rsidRDefault="00D805BD" w:rsidP="008867B2">
      <w:r>
        <w:separator/>
      </w:r>
    </w:p>
  </w:endnote>
  <w:endnote w:type="continuationSeparator" w:id="0">
    <w:p w:rsidR="00D805BD" w:rsidRDefault="00D805BD" w:rsidP="008867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5BD" w:rsidRDefault="00D805BD" w:rsidP="008867B2">
      <w:r>
        <w:separator/>
      </w:r>
    </w:p>
  </w:footnote>
  <w:footnote w:type="continuationSeparator" w:id="0">
    <w:p w:rsidR="00D805BD" w:rsidRDefault="00D805BD" w:rsidP="008867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5BD" w:rsidRDefault="00D805BD">
    <w:pPr>
      <w:pStyle w:val="En-tte"/>
    </w:pPr>
    <w:r>
      <w:rPr>
        <w:noProof/>
      </w:rPr>
      <w:pict>
        <v:group id="_x0000_s2049" style="position:absolute;margin-left:-12.75pt;margin-top:-16.6pt;width:183.75pt;height:93pt;z-index:251658240" coordorigin="195,226" coordsize="3675,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2050" type="#_x0000_t75" style="position:absolute;left:1365;top:376;width:2505;height:1710;visibility:visible" o:allowincell="f">
            <v:imagedata r:id="rId1" o:title="" cropbottom="36466f"/>
          </v:shape>
          <v:shape id="Image 2" o:spid="_x0000_s2051" type="#_x0000_t75" style="position:absolute;left:195;top:226;width:2040;height:1860;visibility:visible" o:allowincell="f">
            <v:imagedata r:id="rId1" o:title="" croptop="33916f" cropright="12165f"/>
          </v:shape>
        </v:group>
      </w:pict>
    </w:r>
    <w:r>
      <w:rPr>
        <w:noProof/>
      </w:rPr>
      <w:drawing>
        <wp:anchor distT="0" distB="0" distL="114300" distR="114300" simplePos="0" relativeHeight="251659264" behindDoc="0" locked="0" layoutInCell="1" allowOverlap="1">
          <wp:simplePos x="0" y="0"/>
          <wp:positionH relativeFrom="column">
            <wp:posOffset>5524500</wp:posOffset>
          </wp:positionH>
          <wp:positionV relativeFrom="paragraph">
            <wp:posOffset>-297180</wp:posOffset>
          </wp:positionV>
          <wp:extent cx="1314450" cy="1314450"/>
          <wp:effectExtent l="0" t="0" r="0" b="0"/>
          <wp:wrapNone/>
          <wp:docPr id="4" name="Image 4" descr="logoReneAuffra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ReneAuffray 2"/>
                  <pic:cNvPicPr>
                    <a:picLocks noChangeAspect="1" noChangeArrowheads="1"/>
                  </pic:cNvPicPr>
                </pic:nvPicPr>
                <pic:blipFill>
                  <a:blip r:embed="rId2"/>
                  <a:srcRect/>
                  <a:stretch>
                    <a:fillRect/>
                  </a:stretch>
                </pic:blipFill>
                <pic:spPr bwMode="auto">
                  <a:xfrm>
                    <a:off x="0" y="0"/>
                    <a:ext cx="1314450" cy="1314450"/>
                  </a:xfrm>
                  <a:prstGeom prst="rect">
                    <a:avLst/>
                  </a:prstGeom>
                  <a:noFill/>
                  <a:ln w="9525">
                    <a:noFill/>
                    <a:miter lim="800000"/>
                    <a:headEnd/>
                    <a:tailEnd/>
                  </a:ln>
                </pic:spPr>
              </pic:pic>
            </a:graphicData>
          </a:graphic>
        </wp:anchor>
      </w:drawing>
    </w:r>
  </w:p>
  <w:p w:rsidR="00D805BD" w:rsidRDefault="00D805B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54FB"/>
    <w:multiLevelType w:val="hybridMultilevel"/>
    <w:tmpl w:val="AE4A0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A47B34"/>
    <w:multiLevelType w:val="hybridMultilevel"/>
    <w:tmpl w:val="E586C7DC"/>
    <w:lvl w:ilvl="0" w:tplc="3418EF3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8460808"/>
    <w:multiLevelType w:val="hybridMultilevel"/>
    <w:tmpl w:val="B94C1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9C84E74"/>
    <w:multiLevelType w:val="hybridMultilevel"/>
    <w:tmpl w:val="FD204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2">
      <o:colormenu v:ext="edit" strokecolor="none"/>
    </o:shapedefaults>
    <o:shapelayout v:ext="edit">
      <o:idmap v:ext="edit" data="2"/>
    </o:shapelayout>
  </w:hdrShapeDefaults>
  <w:footnotePr>
    <w:footnote w:id="-1"/>
    <w:footnote w:id="0"/>
  </w:footnotePr>
  <w:endnotePr>
    <w:endnote w:id="-1"/>
    <w:endnote w:id="0"/>
  </w:endnotePr>
  <w:compat/>
  <w:rsids>
    <w:rsidRoot w:val="00A1729B"/>
    <w:rsid w:val="00055110"/>
    <w:rsid w:val="00057E5C"/>
    <w:rsid w:val="00073713"/>
    <w:rsid w:val="00076F3F"/>
    <w:rsid w:val="000B6F69"/>
    <w:rsid w:val="000C2BFF"/>
    <w:rsid w:val="00224009"/>
    <w:rsid w:val="00352CC6"/>
    <w:rsid w:val="00391977"/>
    <w:rsid w:val="00397D90"/>
    <w:rsid w:val="003B13D9"/>
    <w:rsid w:val="006124A4"/>
    <w:rsid w:val="00653A2A"/>
    <w:rsid w:val="00665682"/>
    <w:rsid w:val="006F35F2"/>
    <w:rsid w:val="00710D4C"/>
    <w:rsid w:val="00716463"/>
    <w:rsid w:val="007718B0"/>
    <w:rsid w:val="00857BA2"/>
    <w:rsid w:val="008867B2"/>
    <w:rsid w:val="009324BA"/>
    <w:rsid w:val="009B00FE"/>
    <w:rsid w:val="009E2E5F"/>
    <w:rsid w:val="00A13563"/>
    <w:rsid w:val="00A1729B"/>
    <w:rsid w:val="00A94926"/>
    <w:rsid w:val="00AB5019"/>
    <w:rsid w:val="00CF7ACB"/>
    <w:rsid w:val="00D57170"/>
    <w:rsid w:val="00D805BD"/>
    <w:rsid w:val="00D929A1"/>
    <w:rsid w:val="00DA67A2"/>
    <w:rsid w:val="00E05851"/>
    <w:rsid w:val="00F137DC"/>
    <w:rsid w:val="00F245A4"/>
    <w:rsid w:val="00F35B2C"/>
    <w:rsid w:val="00F6486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29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A1729B"/>
    <w:rPr>
      <w:color w:val="0000FF" w:themeColor="hyperlink"/>
      <w:u w:val="single"/>
    </w:rPr>
  </w:style>
  <w:style w:type="paragraph" w:styleId="Paragraphedeliste">
    <w:name w:val="List Paragraph"/>
    <w:basedOn w:val="Normal"/>
    <w:uiPriority w:val="34"/>
    <w:qFormat/>
    <w:rsid w:val="000B6F69"/>
    <w:pPr>
      <w:ind w:left="720"/>
      <w:contextualSpacing/>
    </w:pPr>
    <w:rPr>
      <w:rFonts w:asciiTheme="minorHAnsi" w:eastAsiaTheme="minorHAnsi" w:hAnsiTheme="minorHAnsi" w:cstheme="minorBidi"/>
      <w:sz w:val="22"/>
      <w:szCs w:val="22"/>
      <w:lang w:eastAsia="en-US"/>
    </w:rPr>
  </w:style>
  <w:style w:type="paragraph" w:styleId="Textedebulles">
    <w:name w:val="Balloon Text"/>
    <w:basedOn w:val="Normal"/>
    <w:link w:val="TextedebullesCar"/>
    <w:uiPriority w:val="99"/>
    <w:semiHidden/>
    <w:unhideWhenUsed/>
    <w:rsid w:val="00F35B2C"/>
    <w:rPr>
      <w:rFonts w:ascii="Tahoma" w:hAnsi="Tahoma" w:cs="Tahoma"/>
      <w:sz w:val="16"/>
      <w:szCs w:val="16"/>
    </w:rPr>
  </w:style>
  <w:style w:type="character" w:customStyle="1" w:styleId="TextedebullesCar">
    <w:name w:val="Texte de bulles Car"/>
    <w:basedOn w:val="Policepardfaut"/>
    <w:link w:val="Textedebulles"/>
    <w:uiPriority w:val="99"/>
    <w:semiHidden/>
    <w:rsid w:val="00F35B2C"/>
    <w:rPr>
      <w:rFonts w:ascii="Tahoma" w:eastAsia="Times New Roman" w:hAnsi="Tahoma" w:cs="Tahoma"/>
      <w:sz w:val="16"/>
      <w:szCs w:val="16"/>
      <w:lang w:eastAsia="fr-FR"/>
    </w:rPr>
  </w:style>
  <w:style w:type="paragraph" w:styleId="En-tte">
    <w:name w:val="header"/>
    <w:basedOn w:val="Normal"/>
    <w:link w:val="En-tteCar"/>
    <w:uiPriority w:val="99"/>
    <w:unhideWhenUsed/>
    <w:rsid w:val="008867B2"/>
    <w:pPr>
      <w:tabs>
        <w:tab w:val="center" w:pos="4536"/>
        <w:tab w:val="right" w:pos="9072"/>
      </w:tabs>
    </w:pPr>
  </w:style>
  <w:style w:type="character" w:customStyle="1" w:styleId="En-tteCar">
    <w:name w:val="En-tête Car"/>
    <w:basedOn w:val="Policepardfaut"/>
    <w:link w:val="En-tte"/>
    <w:uiPriority w:val="99"/>
    <w:rsid w:val="008867B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8867B2"/>
    <w:pPr>
      <w:tabs>
        <w:tab w:val="center" w:pos="4536"/>
        <w:tab w:val="right" w:pos="9072"/>
      </w:tabs>
    </w:pPr>
  </w:style>
  <w:style w:type="character" w:customStyle="1" w:styleId="PieddepageCar">
    <w:name w:val="Pied de page Car"/>
    <w:basedOn w:val="Policepardfaut"/>
    <w:link w:val="Pieddepage"/>
    <w:uiPriority w:val="99"/>
    <w:semiHidden/>
    <w:rsid w:val="008867B2"/>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693</Words>
  <Characters>3812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ENC92</Company>
  <LinksUpToDate>false</LinksUpToDate>
  <CharactersWithSpaces>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frederic.orif2</dc:creator>
  <cp:lastModifiedBy>proviseur</cp:lastModifiedBy>
  <cp:revision>11</cp:revision>
  <cp:lastPrinted>2020-06-16T09:32:00Z</cp:lastPrinted>
  <dcterms:created xsi:type="dcterms:W3CDTF">2020-06-16T09:32:00Z</dcterms:created>
  <dcterms:modified xsi:type="dcterms:W3CDTF">2024-05-17T07:06:00Z</dcterms:modified>
</cp:coreProperties>
</file>